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AC3E" w14:textId="77777777" w:rsidR="009C7D11" w:rsidRPr="009C7D11" w:rsidRDefault="009C7D11" w:rsidP="00F22F66">
      <w:pPr>
        <w:pStyle w:val="Heading1"/>
      </w:pPr>
      <w:r w:rsidRPr="009C7D11">
        <w:t>Collaborative University and College Programs</w:t>
      </w:r>
    </w:p>
    <w:p w14:paraId="6178693D" w14:textId="77777777" w:rsidR="009C7D11" w:rsidRDefault="009C7D11" w:rsidP="00F22F66">
      <w:pPr>
        <w:pStyle w:val="Heading2"/>
      </w:pPr>
      <w:r w:rsidRPr="009C7D11">
        <w:t>Program Information</w:t>
      </w:r>
    </w:p>
    <w:p w14:paraId="5E4F3E91" w14:textId="77777777" w:rsidR="00F22F66" w:rsidRPr="00F22F66" w:rsidRDefault="00F22F66" w:rsidP="00F22F66"/>
    <w:p w14:paraId="636A2D7D" w14:textId="77777777" w:rsidR="009C7D11" w:rsidRPr="009C7D11" w:rsidRDefault="009C7D11" w:rsidP="00F22F66">
      <w:pPr>
        <w:pStyle w:val="Heading3"/>
      </w:pPr>
      <w:r w:rsidRPr="009C7D11">
        <w:t>Algoma University</w:t>
      </w:r>
    </w:p>
    <w:p w14:paraId="7B5FF690" w14:textId="77777777" w:rsidR="009C7D11" w:rsidRPr="009C7D11" w:rsidRDefault="009C7D11" w:rsidP="009C7D11">
      <w:r w:rsidRPr="009C7D11">
        <w:t>Algoma University has a significant number of articulation agreements with Ontario colleges, including joint admission and 2+2 agreements.</w:t>
      </w:r>
    </w:p>
    <w:p w14:paraId="2B82F091" w14:textId="77777777" w:rsidR="009C7D11" w:rsidRDefault="009C7D11" w:rsidP="009C7D11">
      <w:hyperlink r:id="rId5" w:tgtFrame="_blank" w:history="1">
        <w:r w:rsidRPr="009C7D11">
          <w:rPr>
            <w:rStyle w:val="Hyperlink"/>
          </w:rPr>
          <w:t>Algoma’s Exceptional Agreements</w:t>
        </w:r>
      </w:hyperlink>
    </w:p>
    <w:p w14:paraId="0EA43343" w14:textId="77777777" w:rsidR="00F22F66" w:rsidRPr="009C7D11" w:rsidRDefault="00F22F66" w:rsidP="009C7D11"/>
    <w:p w14:paraId="5953C710" w14:textId="77777777" w:rsidR="009C7D11" w:rsidRPr="009C7D11" w:rsidRDefault="009C7D11" w:rsidP="00F22F66">
      <w:pPr>
        <w:pStyle w:val="Heading3"/>
      </w:pPr>
      <w:r w:rsidRPr="009C7D11">
        <w:t>Brock University</w:t>
      </w:r>
    </w:p>
    <w:p w14:paraId="7E088939" w14:textId="77777777" w:rsidR="009C7D11" w:rsidRPr="009C7D11" w:rsidRDefault="009C7D11" w:rsidP="009C7D11">
      <w:r w:rsidRPr="009C7D11">
        <w:t>Brock University has over 80 articulation and collaborative agreements with Ontario colleges. The ease of navigating the pathways makes these agreements a popular choice.</w:t>
      </w:r>
    </w:p>
    <w:p w14:paraId="28855CCC" w14:textId="77777777" w:rsidR="009C7D11" w:rsidRPr="009C7D11" w:rsidRDefault="009C7D11" w:rsidP="009C7D11">
      <w:hyperlink r:id="rId6" w:tgtFrame="_blank" w:history="1">
        <w:r w:rsidRPr="009C7D11">
          <w:rPr>
            <w:rStyle w:val="Hyperlink"/>
          </w:rPr>
          <w:t>Brock’s Pathways and Agreements with Ontario Colleges</w:t>
        </w:r>
      </w:hyperlink>
    </w:p>
    <w:p w14:paraId="21649123" w14:textId="77777777" w:rsidR="00F22F66" w:rsidRDefault="00F22F66" w:rsidP="009C7D11"/>
    <w:p w14:paraId="1F45D926" w14:textId="5A9BADBA" w:rsidR="009C7D11" w:rsidRPr="009C7D11" w:rsidRDefault="009C7D11" w:rsidP="00F22F66">
      <w:pPr>
        <w:pStyle w:val="Heading3"/>
      </w:pPr>
      <w:r w:rsidRPr="009C7D11">
        <w:t>Carleton University</w:t>
      </w:r>
    </w:p>
    <w:p w14:paraId="55A854E1" w14:textId="77777777" w:rsidR="009C7D11" w:rsidRPr="009C7D11" w:rsidRDefault="009C7D11" w:rsidP="009C7D11">
      <w:pPr>
        <w:rPr>
          <w:b/>
          <w:bCs/>
        </w:rPr>
      </w:pPr>
      <w:r w:rsidRPr="009C7D11">
        <w:rPr>
          <w:b/>
          <w:bCs/>
        </w:rPr>
        <w:t>Carleton University and Algonquin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67"/>
        <w:gridCol w:w="5354"/>
        <w:gridCol w:w="2039"/>
      </w:tblGrid>
      <w:tr w:rsidR="009C7D11" w:rsidRPr="009C7D11" w14:paraId="1C29837A" w14:textId="77777777" w:rsidTr="00F22F66">
        <w:trPr>
          <w:tblHeader/>
          <w:tblCellSpacing w:w="15" w:type="dxa"/>
        </w:trPr>
        <w:tc>
          <w:tcPr>
            <w:tcW w:w="1030" w:type="pct"/>
            <w:tcBorders>
              <w:top w:val="nil"/>
              <w:left w:val="nil"/>
              <w:bottom w:val="nil"/>
              <w:right w:val="nil"/>
            </w:tcBorders>
            <w:tcMar>
              <w:top w:w="168" w:type="dxa"/>
              <w:left w:w="240" w:type="dxa"/>
              <w:bottom w:w="168" w:type="dxa"/>
              <w:right w:w="240" w:type="dxa"/>
            </w:tcMar>
            <w:hideMark/>
          </w:tcPr>
          <w:p w14:paraId="35CD1FEB" w14:textId="77777777" w:rsidR="009C7D11" w:rsidRPr="009C7D11" w:rsidRDefault="009C7D11" w:rsidP="009C7D11">
            <w:pPr>
              <w:rPr>
                <w:b/>
                <w:bCs/>
              </w:rPr>
            </w:pPr>
            <w:r w:rsidRPr="009C7D11">
              <w:rPr>
                <w:b/>
                <w:bCs/>
              </w:rPr>
              <w:t>OUAC Program Code</w:t>
            </w:r>
          </w:p>
        </w:tc>
        <w:tc>
          <w:tcPr>
            <w:tcW w:w="2853" w:type="pct"/>
            <w:tcBorders>
              <w:top w:val="nil"/>
              <w:left w:val="nil"/>
              <w:bottom w:val="nil"/>
              <w:right w:val="nil"/>
            </w:tcBorders>
            <w:tcMar>
              <w:top w:w="168" w:type="dxa"/>
              <w:left w:w="240" w:type="dxa"/>
              <w:bottom w:w="168" w:type="dxa"/>
              <w:right w:w="240" w:type="dxa"/>
            </w:tcMar>
            <w:hideMark/>
          </w:tcPr>
          <w:p w14:paraId="194E4E98" w14:textId="77777777" w:rsidR="009C7D11" w:rsidRPr="009C7D11" w:rsidRDefault="009C7D11" w:rsidP="009C7D11">
            <w:pPr>
              <w:rPr>
                <w:b/>
                <w:bCs/>
              </w:rPr>
            </w:pPr>
            <w:r w:rsidRPr="009C7D11">
              <w:rPr>
                <w:b/>
                <w:bCs/>
              </w:rPr>
              <w:t>Program Name</w:t>
            </w:r>
          </w:p>
        </w:tc>
        <w:tc>
          <w:tcPr>
            <w:tcW w:w="1069" w:type="pct"/>
            <w:tcBorders>
              <w:top w:val="nil"/>
              <w:left w:val="nil"/>
              <w:bottom w:val="nil"/>
              <w:right w:val="nil"/>
            </w:tcBorders>
            <w:tcMar>
              <w:top w:w="168" w:type="dxa"/>
              <w:left w:w="240" w:type="dxa"/>
              <w:bottom w:w="168" w:type="dxa"/>
              <w:right w:w="240" w:type="dxa"/>
            </w:tcMar>
            <w:hideMark/>
          </w:tcPr>
          <w:p w14:paraId="6C29D6FC" w14:textId="77777777" w:rsidR="009C7D11" w:rsidRPr="009C7D11" w:rsidRDefault="009C7D11" w:rsidP="009C7D11">
            <w:pPr>
              <w:rPr>
                <w:b/>
                <w:bCs/>
              </w:rPr>
            </w:pPr>
            <w:r w:rsidRPr="009C7D11">
              <w:rPr>
                <w:b/>
                <w:bCs/>
              </w:rPr>
              <w:t>Program Notes</w:t>
            </w:r>
          </w:p>
        </w:tc>
      </w:tr>
      <w:tr w:rsidR="009C7D11" w:rsidRPr="009C7D11" w14:paraId="087D3616" w14:textId="77777777" w:rsidTr="00F22F66">
        <w:trPr>
          <w:tblCellSpacing w:w="15" w:type="dxa"/>
        </w:trPr>
        <w:tc>
          <w:tcPr>
            <w:tcW w:w="103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FA59198" w14:textId="77777777" w:rsidR="009C7D11" w:rsidRPr="009C7D11" w:rsidRDefault="009C7D11" w:rsidP="009C7D11">
            <w:r w:rsidRPr="009C7D11">
              <w:t>CII</w:t>
            </w:r>
          </w:p>
        </w:tc>
        <w:tc>
          <w:tcPr>
            <w:tcW w:w="285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DCF6FDB" w14:textId="77777777" w:rsidR="009C7D11" w:rsidRPr="009C7D11" w:rsidRDefault="009C7D11" w:rsidP="009C7D11">
            <w:r w:rsidRPr="009C7D11">
              <w:t>Bachelor of Information Technology – Information Resource Management</w:t>
            </w:r>
          </w:p>
        </w:tc>
        <w:tc>
          <w:tcPr>
            <w:tcW w:w="106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A02CCF1" w14:textId="77777777" w:rsidR="009C7D11" w:rsidRPr="009C7D11" w:rsidRDefault="009C7D11" w:rsidP="009C7D11">
            <w:r w:rsidRPr="009C7D11">
              <w:t>Apply through the OUAC.</w:t>
            </w:r>
          </w:p>
        </w:tc>
      </w:tr>
      <w:tr w:rsidR="009C7D11" w:rsidRPr="009C7D11" w14:paraId="5CA3E32F" w14:textId="77777777" w:rsidTr="00F22F66">
        <w:trPr>
          <w:tblCellSpacing w:w="15" w:type="dxa"/>
        </w:trPr>
        <w:tc>
          <w:tcPr>
            <w:tcW w:w="103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690991F" w14:textId="77777777" w:rsidR="009C7D11" w:rsidRPr="009C7D11" w:rsidRDefault="009C7D11" w:rsidP="009C7D11">
            <w:r w:rsidRPr="009C7D11">
              <w:t>CIM</w:t>
            </w:r>
          </w:p>
        </w:tc>
        <w:tc>
          <w:tcPr>
            <w:tcW w:w="285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44F1DC4" w14:textId="77777777" w:rsidR="009C7D11" w:rsidRPr="009C7D11" w:rsidRDefault="009C7D11" w:rsidP="009C7D11">
            <w:r w:rsidRPr="009C7D11">
              <w:t>Bachelor of Information Technology – Interactive Multimedia and Design</w:t>
            </w:r>
          </w:p>
        </w:tc>
        <w:tc>
          <w:tcPr>
            <w:tcW w:w="106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A35CA6F" w14:textId="77777777" w:rsidR="009C7D11" w:rsidRPr="009C7D11" w:rsidRDefault="009C7D11" w:rsidP="009C7D11">
            <w:r w:rsidRPr="009C7D11">
              <w:t>Apply through the OUAC.</w:t>
            </w:r>
          </w:p>
        </w:tc>
      </w:tr>
      <w:tr w:rsidR="009C7D11" w:rsidRPr="009C7D11" w14:paraId="36D7F2C9" w14:textId="77777777" w:rsidTr="00F22F66">
        <w:trPr>
          <w:tblCellSpacing w:w="15" w:type="dxa"/>
        </w:trPr>
        <w:tc>
          <w:tcPr>
            <w:tcW w:w="103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64F5A45" w14:textId="77777777" w:rsidR="009C7D11" w:rsidRPr="009C7D11" w:rsidRDefault="009C7D11" w:rsidP="009C7D11">
            <w:r w:rsidRPr="009C7D11">
              <w:t>CIN</w:t>
            </w:r>
          </w:p>
        </w:tc>
        <w:tc>
          <w:tcPr>
            <w:tcW w:w="285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D46B485" w14:textId="77777777" w:rsidR="009C7D11" w:rsidRPr="009C7D11" w:rsidRDefault="009C7D11" w:rsidP="009C7D11">
            <w:r w:rsidRPr="009C7D11">
              <w:t>Bachelor of Information Technology – Network Technology</w:t>
            </w:r>
          </w:p>
        </w:tc>
        <w:tc>
          <w:tcPr>
            <w:tcW w:w="106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C886002" w14:textId="77777777" w:rsidR="009C7D11" w:rsidRPr="009C7D11" w:rsidRDefault="009C7D11" w:rsidP="009C7D11">
            <w:r w:rsidRPr="009C7D11">
              <w:t>Apply through the OUAC.</w:t>
            </w:r>
          </w:p>
        </w:tc>
      </w:tr>
      <w:tr w:rsidR="009C7D11" w:rsidRPr="009C7D11" w14:paraId="2E17E8AA" w14:textId="77777777" w:rsidTr="00F22F66">
        <w:trPr>
          <w:tblCellSpacing w:w="15" w:type="dxa"/>
        </w:trPr>
        <w:tc>
          <w:tcPr>
            <w:tcW w:w="103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589DC7E" w14:textId="77777777" w:rsidR="009C7D11" w:rsidRPr="009C7D11" w:rsidRDefault="009C7D11" w:rsidP="009C7D11">
            <w:r w:rsidRPr="009C7D11">
              <w:lastRenderedPageBreak/>
              <w:t>CIP</w:t>
            </w:r>
          </w:p>
        </w:tc>
        <w:tc>
          <w:tcPr>
            <w:tcW w:w="285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4DC8E96" w14:textId="77777777" w:rsidR="009C7D11" w:rsidRPr="009C7D11" w:rsidRDefault="009C7D11" w:rsidP="009C7D11">
            <w:r w:rsidRPr="009C7D11">
              <w:t>Bachelor of Information Technology – Optical Systems and Sensors</w:t>
            </w:r>
          </w:p>
        </w:tc>
        <w:tc>
          <w:tcPr>
            <w:tcW w:w="106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C56EEE6" w14:textId="77777777" w:rsidR="009C7D11" w:rsidRPr="009C7D11" w:rsidRDefault="009C7D11" w:rsidP="009C7D11">
            <w:r w:rsidRPr="009C7D11">
              <w:t>Apply through the OUAC.</w:t>
            </w:r>
          </w:p>
        </w:tc>
      </w:tr>
    </w:tbl>
    <w:p w14:paraId="4FC1D9C4" w14:textId="77777777" w:rsidR="00F22F66" w:rsidRDefault="00F22F66" w:rsidP="009C7D11"/>
    <w:p w14:paraId="66458604" w14:textId="0660EF1D" w:rsidR="009C7D11" w:rsidRPr="009C7D11" w:rsidRDefault="009C7D11" w:rsidP="00F22F66">
      <w:pPr>
        <w:pStyle w:val="Heading3"/>
      </w:pPr>
      <w:r w:rsidRPr="009C7D11">
        <w:t>University of Guelph</w:t>
      </w:r>
    </w:p>
    <w:p w14:paraId="14333381" w14:textId="77777777" w:rsidR="009C7D11" w:rsidRPr="009C7D11" w:rsidRDefault="009C7D11" w:rsidP="009C7D11">
      <w:pPr>
        <w:rPr>
          <w:b/>
          <w:bCs/>
        </w:rPr>
      </w:pPr>
      <w:r w:rsidRPr="009C7D11">
        <w:rPr>
          <w:b/>
          <w:bCs/>
        </w:rPr>
        <w:t>University of Guelph and Humber Polytechnic (formerly Humber College)</w:t>
      </w:r>
    </w:p>
    <w:p w14:paraId="0B4B8C7F" w14:textId="77777777" w:rsidR="009C7D11" w:rsidRPr="009C7D11" w:rsidRDefault="009C7D11" w:rsidP="009C7D11">
      <w:r w:rsidRPr="009C7D11">
        <w:t>All programs are delivered concurrently at the University of Guelph</w:t>
      </w:r>
      <w:r w:rsidRPr="009C7D11">
        <w:noBreakHyphen/>
        <w:t>Humber, located in Toronto.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2"/>
        <w:gridCol w:w="3981"/>
        <w:gridCol w:w="3937"/>
      </w:tblGrid>
      <w:tr w:rsidR="009C7D11" w:rsidRPr="009C7D11" w14:paraId="02333D94" w14:textId="77777777" w:rsidTr="00F22F66">
        <w:trPr>
          <w:tblHeader/>
          <w:tblCellSpacing w:w="15" w:type="dxa"/>
        </w:trPr>
        <w:tc>
          <w:tcPr>
            <w:tcW w:w="703" w:type="pct"/>
            <w:tcBorders>
              <w:top w:val="nil"/>
              <w:left w:val="nil"/>
              <w:bottom w:val="nil"/>
              <w:right w:val="nil"/>
            </w:tcBorders>
            <w:tcMar>
              <w:top w:w="168" w:type="dxa"/>
              <w:left w:w="240" w:type="dxa"/>
              <w:bottom w:w="168" w:type="dxa"/>
              <w:right w:w="240" w:type="dxa"/>
            </w:tcMar>
            <w:hideMark/>
          </w:tcPr>
          <w:p w14:paraId="6C599330" w14:textId="77777777" w:rsidR="009C7D11" w:rsidRPr="009C7D11" w:rsidRDefault="009C7D11" w:rsidP="009C7D11">
            <w:pPr>
              <w:rPr>
                <w:b/>
                <w:bCs/>
              </w:rPr>
            </w:pPr>
            <w:r w:rsidRPr="009C7D11">
              <w:rPr>
                <w:b/>
                <w:bCs/>
              </w:rPr>
              <w:t>OUAC Program Code</w:t>
            </w:r>
          </w:p>
        </w:tc>
        <w:tc>
          <w:tcPr>
            <w:tcW w:w="2141" w:type="pct"/>
            <w:tcBorders>
              <w:top w:val="nil"/>
              <w:left w:val="nil"/>
              <w:bottom w:val="nil"/>
              <w:right w:val="nil"/>
            </w:tcBorders>
            <w:tcMar>
              <w:top w:w="168" w:type="dxa"/>
              <w:left w:w="240" w:type="dxa"/>
              <w:bottom w:w="168" w:type="dxa"/>
              <w:right w:w="240" w:type="dxa"/>
            </w:tcMar>
            <w:hideMark/>
          </w:tcPr>
          <w:p w14:paraId="43709B56" w14:textId="77777777" w:rsidR="009C7D11" w:rsidRPr="009C7D11" w:rsidRDefault="009C7D11" w:rsidP="009C7D11">
            <w:pPr>
              <w:rPr>
                <w:b/>
                <w:bCs/>
              </w:rPr>
            </w:pPr>
            <w:r w:rsidRPr="009C7D11">
              <w:rPr>
                <w:b/>
                <w:bCs/>
              </w:rPr>
              <w:t>Program Name</w:t>
            </w:r>
          </w:p>
        </w:tc>
        <w:tc>
          <w:tcPr>
            <w:tcW w:w="2109" w:type="pct"/>
            <w:tcBorders>
              <w:top w:val="nil"/>
              <w:left w:val="nil"/>
              <w:bottom w:val="nil"/>
              <w:right w:val="nil"/>
            </w:tcBorders>
            <w:tcMar>
              <w:top w:w="168" w:type="dxa"/>
              <w:left w:w="240" w:type="dxa"/>
              <w:bottom w:w="168" w:type="dxa"/>
              <w:right w:w="240" w:type="dxa"/>
            </w:tcMar>
            <w:hideMark/>
          </w:tcPr>
          <w:p w14:paraId="520418AB" w14:textId="77777777" w:rsidR="009C7D11" w:rsidRPr="009C7D11" w:rsidRDefault="009C7D11" w:rsidP="009C7D11">
            <w:pPr>
              <w:rPr>
                <w:b/>
                <w:bCs/>
              </w:rPr>
            </w:pPr>
            <w:r w:rsidRPr="009C7D11">
              <w:rPr>
                <w:b/>
                <w:bCs/>
              </w:rPr>
              <w:t>Program Notes</w:t>
            </w:r>
          </w:p>
        </w:tc>
      </w:tr>
      <w:tr w:rsidR="009C7D11" w:rsidRPr="009C7D11" w14:paraId="55CEC305" w14:textId="77777777" w:rsidTr="00F22F66">
        <w:trPr>
          <w:tblCellSpacing w:w="15" w:type="dxa"/>
        </w:trPr>
        <w:tc>
          <w:tcPr>
            <w:tcW w:w="7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2CE07FF" w14:textId="77777777" w:rsidR="009C7D11" w:rsidRPr="009C7D11" w:rsidRDefault="009C7D11" w:rsidP="009C7D11">
            <w:r w:rsidRPr="009C7D11">
              <w:t>GMT</w:t>
            </w:r>
          </w:p>
        </w:tc>
        <w:tc>
          <w:tcPr>
            <w:tcW w:w="214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5158214" w14:textId="77777777" w:rsidR="009C7D11" w:rsidRPr="009C7D11" w:rsidRDefault="009C7D11" w:rsidP="009C7D11">
            <w:r w:rsidRPr="009C7D11">
              <w:t>Honours Bachelor of Applied Arts in Media and Communication Studies (BAA) and Diploma in Media Communications</w:t>
            </w:r>
          </w:p>
        </w:tc>
        <w:tc>
          <w:tcPr>
            <w:tcW w:w="21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52C0BD6" w14:textId="77777777" w:rsidR="009C7D11" w:rsidRPr="009C7D11" w:rsidRDefault="009C7D11" w:rsidP="009C7D11">
            <w:r w:rsidRPr="009C7D11">
              <w:t>Transfer applicants only. Full-time, hybrid. Apply through the OUAC or the </w:t>
            </w:r>
            <w:proofErr w:type="spellStart"/>
            <w:r w:rsidRPr="009C7D11">
              <w:fldChar w:fldCharType="begin"/>
            </w:r>
            <w:r w:rsidRPr="009C7D11">
              <w:instrText>HYPERLINK "https://www.ouac.on.ca/apply/guelphugrad/transfer/en_CA/introduction/index" \o "" \t "_blank"</w:instrText>
            </w:r>
            <w:r w:rsidRPr="009C7D11">
              <w:fldChar w:fldCharType="separate"/>
            </w:r>
            <w:r w:rsidRPr="009C7D11">
              <w:rPr>
                <w:rStyle w:val="Hyperlink"/>
                <w:b/>
                <w:bCs/>
              </w:rPr>
              <w:t>UofGH</w:t>
            </w:r>
            <w:proofErr w:type="spellEnd"/>
            <w:r w:rsidRPr="009C7D11">
              <w:rPr>
                <w:rStyle w:val="Hyperlink"/>
                <w:b/>
                <w:bCs/>
              </w:rPr>
              <w:t xml:space="preserve"> Application</w:t>
            </w:r>
            <w:r w:rsidRPr="009C7D11">
              <w:fldChar w:fldCharType="end"/>
            </w:r>
            <w:r w:rsidRPr="009C7D11">
              <w:t>.</w:t>
            </w:r>
          </w:p>
        </w:tc>
      </w:tr>
      <w:tr w:rsidR="009C7D11" w:rsidRPr="009C7D11" w14:paraId="580A7275" w14:textId="77777777" w:rsidTr="00F22F66">
        <w:trPr>
          <w:tblCellSpacing w:w="15" w:type="dxa"/>
        </w:trPr>
        <w:tc>
          <w:tcPr>
            <w:tcW w:w="7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81C6C15" w14:textId="77777777" w:rsidR="009C7D11" w:rsidRPr="009C7D11" w:rsidRDefault="009C7D11" w:rsidP="009C7D11">
            <w:r w:rsidRPr="009C7D11">
              <w:t>GHO</w:t>
            </w:r>
          </w:p>
        </w:tc>
        <w:tc>
          <w:tcPr>
            <w:tcW w:w="214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56B5697" w14:textId="77777777" w:rsidR="009C7D11" w:rsidRPr="009C7D11" w:rsidRDefault="009C7D11" w:rsidP="009C7D11">
            <w:r w:rsidRPr="009C7D11">
              <w:t>Honours Bachelor of Applied Science in Community Social Services (</w:t>
            </w:r>
            <w:proofErr w:type="spellStart"/>
            <w:r w:rsidRPr="009C7D11">
              <w:t>BASc</w:t>
            </w:r>
            <w:proofErr w:type="spellEnd"/>
            <w:r w:rsidRPr="009C7D11">
              <w:t>) and Social Service Worker Diploma</w:t>
            </w:r>
          </w:p>
        </w:tc>
        <w:tc>
          <w:tcPr>
            <w:tcW w:w="21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1E5CD87" w14:textId="77777777" w:rsidR="009C7D11" w:rsidRPr="009C7D11" w:rsidRDefault="009C7D11" w:rsidP="009C7D11">
            <w:r w:rsidRPr="009C7D11">
              <w:t xml:space="preserve">Transfer applicants only. Refer to </w:t>
            </w:r>
            <w:proofErr w:type="spellStart"/>
            <w:r w:rsidRPr="009C7D11">
              <w:t>UofGH’s</w:t>
            </w:r>
            <w:proofErr w:type="spellEnd"/>
            <w:r w:rsidRPr="009C7D11">
              <w:t xml:space="preserve"> website for information about delivery format. Apply through the OUAC or the </w:t>
            </w:r>
            <w:proofErr w:type="spellStart"/>
            <w:r w:rsidRPr="009C7D11">
              <w:fldChar w:fldCharType="begin"/>
            </w:r>
            <w:r w:rsidRPr="009C7D11">
              <w:instrText>HYPERLINK "https://www.ouac.on.ca/apply/guelphugrad/transfer/en_CA/introduction/index" \o "" \t "_blank"</w:instrText>
            </w:r>
            <w:r w:rsidRPr="009C7D11">
              <w:fldChar w:fldCharType="separate"/>
            </w:r>
            <w:r w:rsidRPr="009C7D11">
              <w:rPr>
                <w:rStyle w:val="Hyperlink"/>
                <w:b/>
                <w:bCs/>
              </w:rPr>
              <w:t>UofGH</w:t>
            </w:r>
            <w:proofErr w:type="spellEnd"/>
            <w:r w:rsidRPr="009C7D11">
              <w:rPr>
                <w:rStyle w:val="Hyperlink"/>
                <w:b/>
                <w:bCs/>
              </w:rPr>
              <w:t xml:space="preserve"> Application</w:t>
            </w:r>
            <w:r w:rsidRPr="009C7D11">
              <w:fldChar w:fldCharType="end"/>
            </w:r>
            <w:r w:rsidRPr="009C7D11">
              <w:t>.</w:t>
            </w:r>
          </w:p>
        </w:tc>
      </w:tr>
      <w:tr w:rsidR="009C7D11" w:rsidRPr="009C7D11" w14:paraId="23542928" w14:textId="77777777" w:rsidTr="00F22F66">
        <w:trPr>
          <w:tblCellSpacing w:w="15" w:type="dxa"/>
        </w:trPr>
        <w:tc>
          <w:tcPr>
            <w:tcW w:w="7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3D5D81C" w14:textId="77777777" w:rsidR="009C7D11" w:rsidRPr="009C7D11" w:rsidRDefault="009C7D11" w:rsidP="009C7D11">
            <w:r w:rsidRPr="009C7D11">
              <w:t>GHB</w:t>
            </w:r>
          </w:p>
        </w:tc>
        <w:tc>
          <w:tcPr>
            <w:tcW w:w="214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DD06956" w14:textId="77777777" w:rsidR="009C7D11" w:rsidRPr="009C7D11" w:rsidRDefault="009C7D11" w:rsidP="009C7D11">
            <w:r w:rsidRPr="009C7D11">
              <w:t>Honours Bachelor of Applied Science in Community Social Services (</w:t>
            </w:r>
            <w:proofErr w:type="spellStart"/>
            <w:r w:rsidRPr="009C7D11">
              <w:t>BASc</w:t>
            </w:r>
            <w:proofErr w:type="spellEnd"/>
            <w:r w:rsidRPr="009C7D11">
              <w:t>) and Social Service Worker Diploma</w:t>
            </w:r>
          </w:p>
        </w:tc>
        <w:tc>
          <w:tcPr>
            <w:tcW w:w="21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F65E6CE" w14:textId="77777777" w:rsidR="009C7D11" w:rsidRPr="009C7D11" w:rsidRDefault="009C7D11" w:rsidP="009C7D11">
            <w:r w:rsidRPr="009C7D11">
              <w:t>Apply through the OUAC.</w:t>
            </w:r>
            <w:r w:rsidRPr="009C7D11">
              <w:br/>
            </w:r>
            <w:r w:rsidRPr="009C7D11">
              <w:br/>
              <w:t>Transfer applicants can also apply through the </w:t>
            </w:r>
            <w:proofErr w:type="spellStart"/>
            <w:r w:rsidRPr="009C7D11">
              <w:fldChar w:fldCharType="begin"/>
            </w:r>
            <w:r w:rsidRPr="009C7D11">
              <w:instrText>HYPERLINK "https://www.ouac.on.ca/apply/guelphugrad/transfer/en_CA/introduction/index" \o "" \t "_blank"</w:instrText>
            </w:r>
            <w:r w:rsidRPr="009C7D11">
              <w:fldChar w:fldCharType="separate"/>
            </w:r>
            <w:r w:rsidRPr="009C7D11">
              <w:rPr>
                <w:rStyle w:val="Hyperlink"/>
                <w:b/>
                <w:bCs/>
              </w:rPr>
              <w:t>UofGH</w:t>
            </w:r>
            <w:proofErr w:type="spellEnd"/>
            <w:r w:rsidRPr="009C7D11">
              <w:rPr>
                <w:rStyle w:val="Hyperlink"/>
                <w:b/>
                <w:bCs/>
              </w:rPr>
              <w:t xml:space="preserve"> Application</w:t>
            </w:r>
            <w:r w:rsidRPr="009C7D11">
              <w:fldChar w:fldCharType="end"/>
            </w:r>
            <w:r w:rsidRPr="009C7D11">
              <w:t>.</w:t>
            </w:r>
          </w:p>
        </w:tc>
      </w:tr>
      <w:tr w:rsidR="009C7D11" w:rsidRPr="009C7D11" w14:paraId="1129056D" w14:textId="77777777" w:rsidTr="00F22F66">
        <w:trPr>
          <w:tblCellSpacing w:w="15" w:type="dxa"/>
        </w:trPr>
        <w:tc>
          <w:tcPr>
            <w:tcW w:w="7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EBB9F79" w14:textId="77777777" w:rsidR="009C7D11" w:rsidRPr="009C7D11" w:rsidRDefault="009C7D11" w:rsidP="009C7D11">
            <w:r w:rsidRPr="009C7D11">
              <w:lastRenderedPageBreak/>
              <w:t>GHE</w:t>
            </w:r>
          </w:p>
        </w:tc>
        <w:tc>
          <w:tcPr>
            <w:tcW w:w="214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EE1CAC9" w14:textId="77777777" w:rsidR="009C7D11" w:rsidRPr="009C7D11" w:rsidRDefault="009C7D11" w:rsidP="009C7D11">
            <w:r w:rsidRPr="009C7D11">
              <w:t>Honours Bachelor of Applied Science in Early Childhood Studies (</w:t>
            </w:r>
            <w:proofErr w:type="spellStart"/>
            <w:r w:rsidRPr="009C7D11">
              <w:t>BASc</w:t>
            </w:r>
            <w:proofErr w:type="spellEnd"/>
            <w:r w:rsidRPr="009C7D11">
              <w:t>) and Diploma in Early Childhood Education</w:t>
            </w:r>
          </w:p>
        </w:tc>
        <w:tc>
          <w:tcPr>
            <w:tcW w:w="21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72D552A" w14:textId="77777777" w:rsidR="009C7D11" w:rsidRPr="009C7D11" w:rsidRDefault="009C7D11" w:rsidP="009C7D11">
            <w:r w:rsidRPr="009C7D11">
              <w:t>Apply through the OUAC.</w:t>
            </w:r>
            <w:r w:rsidRPr="009C7D11">
              <w:br/>
            </w:r>
            <w:r w:rsidRPr="009C7D11">
              <w:br/>
              <w:t>Transfer applicants can also apply through the </w:t>
            </w:r>
            <w:proofErr w:type="spellStart"/>
            <w:r w:rsidRPr="009C7D11">
              <w:fldChar w:fldCharType="begin"/>
            </w:r>
            <w:r w:rsidRPr="009C7D11">
              <w:instrText>HYPERLINK "https://www.ouac.on.ca/apply/guelphugrad/transfer/en_CA/introduction/index" \o "" \t "_blank"</w:instrText>
            </w:r>
            <w:r w:rsidRPr="009C7D11">
              <w:fldChar w:fldCharType="separate"/>
            </w:r>
            <w:r w:rsidRPr="009C7D11">
              <w:rPr>
                <w:rStyle w:val="Hyperlink"/>
                <w:b/>
                <w:bCs/>
              </w:rPr>
              <w:t>UofGH</w:t>
            </w:r>
            <w:proofErr w:type="spellEnd"/>
            <w:r w:rsidRPr="009C7D11">
              <w:rPr>
                <w:rStyle w:val="Hyperlink"/>
                <w:b/>
                <w:bCs/>
              </w:rPr>
              <w:t xml:space="preserve"> Application</w:t>
            </w:r>
            <w:r w:rsidRPr="009C7D11">
              <w:fldChar w:fldCharType="end"/>
            </w:r>
            <w:r w:rsidRPr="009C7D11">
              <w:t>.</w:t>
            </w:r>
          </w:p>
        </w:tc>
      </w:tr>
      <w:tr w:rsidR="009C7D11" w:rsidRPr="009C7D11" w14:paraId="103EC5CA" w14:textId="77777777" w:rsidTr="00F22F66">
        <w:trPr>
          <w:tblCellSpacing w:w="15" w:type="dxa"/>
        </w:trPr>
        <w:tc>
          <w:tcPr>
            <w:tcW w:w="7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DC1DFEA" w14:textId="77777777" w:rsidR="009C7D11" w:rsidRPr="009C7D11" w:rsidRDefault="009C7D11" w:rsidP="009C7D11">
            <w:r w:rsidRPr="009C7D11">
              <w:t>GHC</w:t>
            </w:r>
          </w:p>
        </w:tc>
        <w:tc>
          <w:tcPr>
            <w:tcW w:w="214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1B8127D" w14:textId="77777777" w:rsidR="009C7D11" w:rsidRPr="009C7D11" w:rsidRDefault="009C7D11" w:rsidP="009C7D11">
            <w:r w:rsidRPr="009C7D11">
              <w:t>Honours Bachelor of Applied Science in Early Childhood Studies (</w:t>
            </w:r>
            <w:proofErr w:type="spellStart"/>
            <w:r w:rsidRPr="009C7D11">
              <w:t>BASc</w:t>
            </w:r>
            <w:proofErr w:type="spellEnd"/>
            <w:r w:rsidRPr="009C7D11">
              <w:t>) and Diploma in Early Childhood Education</w:t>
            </w:r>
          </w:p>
        </w:tc>
        <w:tc>
          <w:tcPr>
            <w:tcW w:w="21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DAA1043" w14:textId="77777777" w:rsidR="009C7D11" w:rsidRPr="009C7D11" w:rsidRDefault="009C7D11" w:rsidP="009C7D11">
            <w:r w:rsidRPr="009C7D11">
              <w:t>Transfer applicants only. Full-time, fully online. Apply through the OUAC or the </w:t>
            </w:r>
            <w:proofErr w:type="spellStart"/>
            <w:r w:rsidRPr="009C7D11">
              <w:fldChar w:fldCharType="begin"/>
            </w:r>
            <w:r w:rsidRPr="009C7D11">
              <w:instrText>HYPERLINK "https://www.ouac.on.ca/apply/guelphugrad/transfer/en_CA/introduction/index" \o "" \t "_blank"</w:instrText>
            </w:r>
            <w:r w:rsidRPr="009C7D11">
              <w:fldChar w:fldCharType="separate"/>
            </w:r>
            <w:r w:rsidRPr="009C7D11">
              <w:rPr>
                <w:rStyle w:val="Hyperlink"/>
                <w:b/>
                <w:bCs/>
              </w:rPr>
              <w:t>UofGH</w:t>
            </w:r>
            <w:proofErr w:type="spellEnd"/>
            <w:r w:rsidRPr="009C7D11">
              <w:rPr>
                <w:rStyle w:val="Hyperlink"/>
                <w:b/>
                <w:bCs/>
              </w:rPr>
              <w:t xml:space="preserve"> Application</w:t>
            </w:r>
            <w:r w:rsidRPr="009C7D11">
              <w:fldChar w:fldCharType="end"/>
            </w:r>
            <w:r w:rsidRPr="009C7D11">
              <w:t>.</w:t>
            </w:r>
          </w:p>
        </w:tc>
      </w:tr>
      <w:tr w:rsidR="009C7D11" w:rsidRPr="009C7D11" w14:paraId="20699E0B" w14:textId="77777777" w:rsidTr="00F22F66">
        <w:trPr>
          <w:tblCellSpacing w:w="15" w:type="dxa"/>
        </w:trPr>
        <w:tc>
          <w:tcPr>
            <w:tcW w:w="7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3369BFE" w14:textId="77777777" w:rsidR="009C7D11" w:rsidRPr="009C7D11" w:rsidRDefault="009C7D11" w:rsidP="009C7D11">
            <w:r w:rsidRPr="009C7D11">
              <w:t>GHA</w:t>
            </w:r>
          </w:p>
        </w:tc>
        <w:tc>
          <w:tcPr>
            <w:tcW w:w="214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10B2F4B" w14:textId="77777777" w:rsidR="009C7D11" w:rsidRPr="009C7D11" w:rsidRDefault="009C7D11" w:rsidP="009C7D11">
            <w:r w:rsidRPr="009C7D11">
              <w:t>Honours Bachelor of Applied Science in Early Childhood Studies (</w:t>
            </w:r>
            <w:proofErr w:type="spellStart"/>
            <w:r w:rsidRPr="009C7D11">
              <w:t>BASc</w:t>
            </w:r>
            <w:proofErr w:type="spellEnd"/>
            <w:r w:rsidRPr="009C7D11">
              <w:t>) and Diploma in Early Childhood Education</w:t>
            </w:r>
          </w:p>
        </w:tc>
        <w:tc>
          <w:tcPr>
            <w:tcW w:w="21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5225026" w14:textId="77777777" w:rsidR="009C7D11" w:rsidRPr="009C7D11" w:rsidRDefault="009C7D11" w:rsidP="009C7D11">
            <w:r w:rsidRPr="009C7D11">
              <w:t>Apply through the OUAC.</w:t>
            </w:r>
            <w:r w:rsidRPr="009C7D11">
              <w:br/>
            </w:r>
            <w:r w:rsidRPr="009C7D11">
              <w:br/>
              <w:t>Transfer applicants can also apply through the </w:t>
            </w:r>
            <w:proofErr w:type="spellStart"/>
            <w:r w:rsidRPr="009C7D11">
              <w:fldChar w:fldCharType="begin"/>
            </w:r>
            <w:r w:rsidRPr="009C7D11">
              <w:instrText>HYPERLINK "https://www.ouac.on.ca/apply/guelphugrad/transfer/en_CA/introduction/index" \o "" \t "_blank"</w:instrText>
            </w:r>
            <w:r w:rsidRPr="009C7D11">
              <w:fldChar w:fldCharType="separate"/>
            </w:r>
            <w:r w:rsidRPr="009C7D11">
              <w:rPr>
                <w:rStyle w:val="Hyperlink"/>
                <w:b/>
                <w:bCs/>
              </w:rPr>
              <w:t>UofGH</w:t>
            </w:r>
            <w:proofErr w:type="spellEnd"/>
            <w:r w:rsidRPr="009C7D11">
              <w:rPr>
                <w:rStyle w:val="Hyperlink"/>
                <w:b/>
                <w:bCs/>
              </w:rPr>
              <w:t xml:space="preserve"> Application</w:t>
            </w:r>
            <w:r w:rsidRPr="009C7D11">
              <w:fldChar w:fldCharType="end"/>
            </w:r>
            <w:r w:rsidRPr="009C7D11">
              <w:t>.</w:t>
            </w:r>
          </w:p>
        </w:tc>
      </w:tr>
      <w:tr w:rsidR="009C7D11" w:rsidRPr="009C7D11" w14:paraId="2766AF37" w14:textId="77777777" w:rsidTr="00F22F66">
        <w:trPr>
          <w:tblCellSpacing w:w="15" w:type="dxa"/>
        </w:trPr>
        <w:tc>
          <w:tcPr>
            <w:tcW w:w="7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EE0D67A" w14:textId="77777777" w:rsidR="009C7D11" w:rsidRPr="009C7D11" w:rsidRDefault="009C7D11" w:rsidP="009C7D11">
            <w:r w:rsidRPr="009C7D11">
              <w:t>GMP</w:t>
            </w:r>
          </w:p>
        </w:tc>
        <w:tc>
          <w:tcPr>
            <w:tcW w:w="214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290CEED" w14:textId="77777777" w:rsidR="009C7D11" w:rsidRPr="009C7D11" w:rsidRDefault="009C7D11" w:rsidP="009C7D11">
            <w:r w:rsidRPr="009C7D11">
              <w:t>Honours Bachelor of Applied Science in Justice Studies (</w:t>
            </w:r>
            <w:proofErr w:type="spellStart"/>
            <w:r w:rsidRPr="009C7D11">
              <w:t>BASc</w:t>
            </w:r>
            <w:proofErr w:type="spellEnd"/>
            <w:r w:rsidRPr="009C7D11">
              <w:t>) and Diploma in Police Foundations or Community &amp; Justice Services</w:t>
            </w:r>
          </w:p>
        </w:tc>
        <w:tc>
          <w:tcPr>
            <w:tcW w:w="21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85F344F" w14:textId="77777777" w:rsidR="009C7D11" w:rsidRPr="009C7D11" w:rsidRDefault="009C7D11" w:rsidP="009C7D11">
            <w:r w:rsidRPr="009C7D11">
              <w:t>Apply through the OUAC.</w:t>
            </w:r>
            <w:r w:rsidRPr="009C7D11">
              <w:br/>
            </w:r>
            <w:r w:rsidRPr="009C7D11">
              <w:br/>
              <w:t>Transfer applicants can also apply through the </w:t>
            </w:r>
            <w:proofErr w:type="spellStart"/>
            <w:r w:rsidRPr="009C7D11">
              <w:fldChar w:fldCharType="begin"/>
            </w:r>
            <w:r w:rsidRPr="009C7D11">
              <w:instrText>HYPERLINK "https://www.ouac.on.ca/apply/guelphugrad/transfer/en_CA/introduction/index" \o "" \t "_blank"</w:instrText>
            </w:r>
            <w:r w:rsidRPr="009C7D11">
              <w:fldChar w:fldCharType="separate"/>
            </w:r>
            <w:r w:rsidRPr="009C7D11">
              <w:rPr>
                <w:rStyle w:val="Hyperlink"/>
                <w:b/>
                <w:bCs/>
              </w:rPr>
              <w:t>UofGH</w:t>
            </w:r>
            <w:proofErr w:type="spellEnd"/>
            <w:r w:rsidRPr="009C7D11">
              <w:rPr>
                <w:rStyle w:val="Hyperlink"/>
                <w:b/>
                <w:bCs/>
              </w:rPr>
              <w:t xml:space="preserve"> Application</w:t>
            </w:r>
            <w:r w:rsidRPr="009C7D11">
              <w:fldChar w:fldCharType="end"/>
            </w:r>
            <w:r w:rsidRPr="009C7D11">
              <w:t>.</w:t>
            </w:r>
          </w:p>
        </w:tc>
      </w:tr>
      <w:tr w:rsidR="009C7D11" w:rsidRPr="009C7D11" w14:paraId="0EC298BA" w14:textId="77777777" w:rsidTr="00F22F66">
        <w:trPr>
          <w:tblCellSpacing w:w="15" w:type="dxa"/>
        </w:trPr>
        <w:tc>
          <w:tcPr>
            <w:tcW w:w="7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95C95C4" w14:textId="77777777" w:rsidR="009C7D11" w:rsidRPr="009C7D11" w:rsidRDefault="009C7D11" w:rsidP="009C7D11">
            <w:r w:rsidRPr="009C7D11">
              <w:t>GHK</w:t>
            </w:r>
          </w:p>
        </w:tc>
        <w:tc>
          <w:tcPr>
            <w:tcW w:w="214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FEA504D" w14:textId="77777777" w:rsidR="009C7D11" w:rsidRPr="009C7D11" w:rsidRDefault="009C7D11" w:rsidP="009C7D11">
            <w:r w:rsidRPr="009C7D11">
              <w:t>Honours Bachelor of Applied Science in Kinesiology (</w:t>
            </w:r>
            <w:proofErr w:type="spellStart"/>
            <w:r w:rsidRPr="009C7D11">
              <w:t>BASc</w:t>
            </w:r>
            <w:proofErr w:type="spellEnd"/>
            <w:r w:rsidRPr="009C7D11">
              <w:t>) and Diploma in Fitness &amp; Health Promotion</w:t>
            </w:r>
          </w:p>
        </w:tc>
        <w:tc>
          <w:tcPr>
            <w:tcW w:w="21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B177A7B" w14:textId="77777777" w:rsidR="009C7D11" w:rsidRPr="009C7D11" w:rsidRDefault="009C7D11" w:rsidP="009C7D11">
            <w:r w:rsidRPr="009C7D11">
              <w:t>Apply through the OUAC.</w:t>
            </w:r>
            <w:r w:rsidRPr="009C7D11">
              <w:br/>
            </w:r>
            <w:r w:rsidRPr="009C7D11">
              <w:br/>
              <w:t>Transfer applicants can also apply through the </w:t>
            </w:r>
            <w:proofErr w:type="spellStart"/>
            <w:r w:rsidRPr="009C7D11">
              <w:fldChar w:fldCharType="begin"/>
            </w:r>
            <w:r w:rsidRPr="009C7D11">
              <w:instrText>HYPERLINK "https://www.ouac.on.ca/apply/guelphugrad/transfer/en_CA/introduction/index" \o "" \t "_blank"</w:instrText>
            </w:r>
            <w:r w:rsidRPr="009C7D11">
              <w:fldChar w:fldCharType="separate"/>
            </w:r>
            <w:r w:rsidRPr="009C7D11">
              <w:rPr>
                <w:rStyle w:val="Hyperlink"/>
                <w:b/>
                <w:bCs/>
              </w:rPr>
              <w:t>UofGH</w:t>
            </w:r>
            <w:proofErr w:type="spellEnd"/>
            <w:r w:rsidRPr="009C7D11">
              <w:rPr>
                <w:rStyle w:val="Hyperlink"/>
                <w:b/>
                <w:bCs/>
              </w:rPr>
              <w:t xml:space="preserve"> Application</w:t>
            </w:r>
            <w:r w:rsidRPr="009C7D11">
              <w:fldChar w:fldCharType="end"/>
            </w:r>
            <w:r w:rsidRPr="009C7D11">
              <w:t>.</w:t>
            </w:r>
          </w:p>
        </w:tc>
      </w:tr>
      <w:tr w:rsidR="009C7D11" w:rsidRPr="009C7D11" w14:paraId="7E0C2F3D" w14:textId="77777777" w:rsidTr="00F22F66">
        <w:trPr>
          <w:tblCellSpacing w:w="15" w:type="dxa"/>
        </w:trPr>
        <w:tc>
          <w:tcPr>
            <w:tcW w:w="7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A69DB74" w14:textId="77777777" w:rsidR="009C7D11" w:rsidRPr="009C7D11" w:rsidRDefault="009C7D11" w:rsidP="009C7D11">
            <w:r w:rsidRPr="009C7D11">
              <w:t>GMA</w:t>
            </w:r>
          </w:p>
        </w:tc>
        <w:tc>
          <w:tcPr>
            <w:tcW w:w="214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A14E0B6" w14:textId="77777777" w:rsidR="009C7D11" w:rsidRPr="009C7D11" w:rsidRDefault="009C7D11" w:rsidP="009C7D11">
            <w:r w:rsidRPr="009C7D11">
              <w:t>Honours Bachelor of Applied Science in Psychology (</w:t>
            </w:r>
            <w:proofErr w:type="spellStart"/>
            <w:r w:rsidRPr="009C7D11">
              <w:t>BASc</w:t>
            </w:r>
            <w:proofErr w:type="spellEnd"/>
            <w:r w:rsidRPr="009C7D11">
              <w:t>) and Diploma in General Arts &amp; Science</w:t>
            </w:r>
          </w:p>
        </w:tc>
        <w:tc>
          <w:tcPr>
            <w:tcW w:w="21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DFD6B59" w14:textId="77777777" w:rsidR="009C7D11" w:rsidRPr="009C7D11" w:rsidRDefault="009C7D11" w:rsidP="009C7D11">
            <w:r w:rsidRPr="009C7D11">
              <w:t>Apply through the OUAC.</w:t>
            </w:r>
            <w:r w:rsidRPr="009C7D11">
              <w:br/>
            </w:r>
            <w:r w:rsidRPr="009C7D11">
              <w:br/>
              <w:t>Transfer applicants can also apply through the </w:t>
            </w:r>
            <w:proofErr w:type="spellStart"/>
            <w:r w:rsidRPr="009C7D11">
              <w:fldChar w:fldCharType="begin"/>
            </w:r>
            <w:r w:rsidRPr="009C7D11">
              <w:instrText>HYPERLINK "https://www.ouac.on.ca/apply/guelphugrad/transfer/en_CA/introduction/index" \o "" \t "_blank"</w:instrText>
            </w:r>
            <w:r w:rsidRPr="009C7D11">
              <w:fldChar w:fldCharType="separate"/>
            </w:r>
            <w:r w:rsidRPr="009C7D11">
              <w:rPr>
                <w:rStyle w:val="Hyperlink"/>
                <w:b/>
                <w:bCs/>
              </w:rPr>
              <w:t>UofGH</w:t>
            </w:r>
            <w:proofErr w:type="spellEnd"/>
            <w:r w:rsidRPr="009C7D11">
              <w:rPr>
                <w:rStyle w:val="Hyperlink"/>
                <w:b/>
                <w:bCs/>
              </w:rPr>
              <w:t xml:space="preserve"> Application</w:t>
            </w:r>
            <w:r w:rsidRPr="009C7D11">
              <w:fldChar w:fldCharType="end"/>
            </w:r>
            <w:r w:rsidRPr="009C7D11">
              <w:t>.</w:t>
            </w:r>
          </w:p>
        </w:tc>
      </w:tr>
      <w:tr w:rsidR="009C7D11" w:rsidRPr="009C7D11" w14:paraId="044231A6" w14:textId="77777777" w:rsidTr="00F22F66">
        <w:trPr>
          <w:tblCellSpacing w:w="15" w:type="dxa"/>
        </w:trPr>
        <w:tc>
          <w:tcPr>
            <w:tcW w:w="7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47D2561" w14:textId="77777777" w:rsidR="009C7D11" w:rsidRPr="009C7D11" w:rsidRDefault="009C7D11" w:rsidP="009C7D11">
            <w:r w:rsidRPr="009C7D11">
              <w:lastRenderedPageBreak/>
              <w:t>GDB</w:t>
            </w:r>
          </w:p>
        </w:tc>
        <w:tc>
          <w:tcPr>
            <w:tcW w:w="214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00FDB92" w14:textId="77777777" w:rsidR="009C7D11" w:rsidRPr="009C7D11" w:rsidRDefault="009C7D11" w:rsidP="009C7D11">
            <w:r w:rsidRPr="009C7D11">
              <w:t>Honours Bachelor of Business Administration (BBA) and Diploma in Business Administration</w:t>
            </w:r>
          </w:p>
        </w:tc>
        <w:tc>
          <w:tcPr>
            <w:tcW w:w="21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B674801" w14:textId="77777777" w:rsidR="009C7D11" w:rsidRPr="009C7D11" w:rsidRDefault="009C7D11" w:rsidP="009C7D11">
            <w:r w:rsidRPr="009C7D11">
              <w:t>Apply through the OUAC.</w:t>
            </w:r>
            <w:r w:rsidRPr="009C7D11">
              <w:br/>
            </w:r>
            <w:r w:rsidRPr="009C7D11">
              <w:br/>
              <w:t>Transfer applicants can also apply through the </w:t>
            </w:r>
            <w:proofErr w:type="spellStart"/>
            <w:r w:rsidRPr="009C7D11">
              <w:fldChar w:fldCharType="begin"/>
            </w:r>
            <w:r w:rsidRPr="009C7D11">
              <w:instrText>HYPERLINK "https://www.ouac.on.ca/apply/guelphugrad/transfer/en_CA/introduction/index" \o "" \t "_blank"</w:instrText>
            </w:r>
            <w:r w:rsidRPr="009C7D11">
              <w:fldChar w:fldCharType="separate"/>
            </w:r>
            <w:r w:rsidRPr="009C7D11">
              <w:rPr>
                <w:rStyle w:val="Hyperlink"/>
                <w:b/>
                <w:bCs/>
              </w:rPr>
              <w:t>UofGH</w:t>
            </w:r>
            <w:proofErr w:type="spellEnd"/>
            <w:r w:rsidRPr="009C7D11">
              <w:rPr>
                <w:rStyle w:val="Hyperlink"/>
                <w:b/>
                <w:bCs/>
              </w:rPr>
              <w:t xml:space="preserve"> Application</w:t>
            </w:r>
            <w:r w:rsidRPr="009C7D11">
              <w:fldChar w:fldCharType="end"/>
            </w:r>
            <w:r w:rsidRPr="009C7D11">
              <w:t>.</w:t>
            </w:r>
          </w:p>
        </w:tc>
      </w:tr>
    </w:tbl>
    <w:p w14:paraId="720224D7" w14:textId="77777777" w:rsidR="00F22F66" w:rsidRDefault="00F22F66" w:rsidP="009C7D11"/>
    <w:p w14:paraId="7A775444" w14:textId="026B860C" w:rsidR="009C7D11" w:rsidRPr="009C7D11" w:rsidRDefault="009C7D11" w:rsidP="00F22F66">
      <w:pPr>
        <w:pStyle w:val="Heading3"/>
      </w:pPr>
      <w:r w:rsidRPr="009C7D11">
        <w:t>Lakehead University</w:t>
      </w:r>
    </w:p>
    <w:p w14:paraId="4EE89FED" w14:textId="77777777" w:rsidR="009C7D11" w:rsidRPr="009C7D11" w:rsidRDefault="009C7D11" w:rsidP="009C7D11">
      <w:r w:rsidRPr="009C7D11">
        <w:t>Lakehead University offers a diverse range of diploma-to-degree pathways with Ontario colleges, as well as post-diploma engineering programs in Chemical, Civil, Electrical, Mechanical, Mechatronics and Software Engineering.</w:t>
      </w:r>
    </w:p>
    <w:p w14:paraId="4D4C1E3D" w14:textId="77777777" w:rsidR="009C7D11" w:rsidRPr="009C7D11" w:rsidRDefault="009C7D11" w:rsidP="009C7D11">
      <w:hyperlink r:id="rId7" w:tgtFrame="_blank" w:history="1">
        <w:r w:rsidRPr="009C7D11">
          <w:rPr>
            <w:rStyle w:val="Hyperlink"/>
          </w:rPr>
          <w:t>Lakehead’s College Transfer Pathways with Ontario Colleges</w:t>
        </w:r>
      </w:hyperlink>
    </w:p>
    <w:p w14:paraId="7C30ED83" w14:textId="77777777" w:rsidR="009C7D11" w:rsidRPr="009C7D11" w:rsidRDefault="009C7D11" w:rsidP="009C7D11">
      <w:hyperlink r:id="rId8" w:tgtFrame="_blank" w:history="1">
        <w:r w:rsidRPr="009C7D11">
          <w:rPr>
            <w:rStyle w:val="Hyperlink"/>
          </w:rPr>
          <w:t>Post-diploma Engineering Degree Programs (Program Code AAY)</w:t>
        </w:r>
      </w:hyperlink>
    </w:p>
    <w:p w14:paraId="49F895C2" w14:textId="77777777" w:rsidR="00F22F66" w:rsidRDefault="00F22F66" w:rsidP="009C7D11"/>
    <w:p w14:paraId="7C14B53E" w14:textId="138E023D" w:rsidR="009C7D11" w:rsidRPr="009C7D11" w:rsidRDefault="009C7D11" w:rsidP="00F22F66">
      <w:pPr>
        <w:pStyle w:val="Heading3"/>
      </w:pPr>
      <w:r w:rsidRPr="009C7D11">
        <w:t>Laurentian University</w:t>
      </w:r>
    </w:p>
    <w:p w14:paraId="417A1910" w14:textId="77777777" w:rsidR="009C7D11" w:rsidRPr="009C7D11" w:rsidRDefault="009C7D11" w:rsidP="009C7D11">
      <w:pPr>
        <w:rPr>
          <w:b/>
          <w:bCs/>
        </w:rPr>
      </w:pPr>
      <w:r w:rsidRPr="009C7D11">
        <w:rPr>
          <w:b/>
          <w:bCs/>
        </w:rPr>
        <w:t>Laurentian University and St. Lawrence College (Kingston Campus)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86"/>
        <w:gridCol w:w="4374"/>
      </w:tblGrid>
      <w:tr w:rsidR="009C7D11" w:rsidRPr="009C7D11" w14:paraId="125CF438" w14:textId="77777777" w:rsidTr="00F22F66">
        <w:trPr>
          <w:tblHeader/>
          <w:tblCellSpacing w:w="15" w:type="dxa"/>
        </w:trPr>
        <w:tc>
          <w:tcPr>
            <w:tcW w:w="2646" w:type="pct"/>
            <w:tcBorders>
              <w:top w:val="nil"/>
              <w:left w:val="nil"/>
              <w:bottom w:val="nil"/>
              <w:right w:val="nil"/>
            </w:tcBorders>
            <w:tcMar>
              <w:top w:w="168" w:type="dxa"/>
              <w:left w:w="240" w:type="dxa"/>
              <w:bottom w:w="168" w:type="dxa"/>
              <w:right w:w="240" w:type="dxa"/>
            </w:tcMar>
            <w:hideMark/>
          </w:tcPr>
          <w:p w14:paraId="0420594D" w14:textId="77777777" w:rsidR="009C7D11" w:rsidRPr="009C7D11" w:rsidRDefault="009C7D11" w:rsidP="009C7D11">
            <w:pPr>
              <w:rPr>
                <w:b/>
                <w:bCs/>
              </w:rPr>
            </w:pPr>
            <w:r w:rsidRPr="009C7D11">
              <w:rPr>
                <w:b/>
                <w:bCs/>
              </w:rPr>
              <w:t>Program Name</w:t>
            </w:r>
          </w:p>
        </w:tc>
        <w:tc>
          <w:tcPr>
            <w:tcW w:w="2318" w:type="pct"/>
            <w:tcBorders>
              <w:top w:val="nil"/>
              <w:left w:val="nil"/>
              <w:bottom w:val="nil"/>
              <w:right w:val="nil"/>
            </w:tcBorders>
            <w:tcMar>
              <w:top w:w="168" w:type="dxa"/>
              <w:left w:w="240" w:type="dxa"/>
              <w:bottom w:w="168" w:type="dxa"/>
              <w:right w:w="240" w:type="dxa"/>
            </w:tcMar>
            <w:hideMark/>
          </w:tcPr>
          <w:p w14:paraId="680E9452" w14:textId="77777777" w:rsidR="009C7D11" w:rsidRPr="009C7D11" w:rsidRDefault="009C7D11" w:rsidP="009C7D11">
            <w:pPr>
              <w:rPr>
                <w:b/>
                <w:bCs/>
              </w:rPr>
            </w:pPr>
            <w:r w:rsidRPr="009C7D11">
              <w:rPr>
                <w:b/>
                <w:bCs/>
              </w:rPr>
              <w:t>Program Notes</w:t>
            </w:r>
          </w:p>
        </w:tc>
      </w:tr>
      <w:tr w:rsidR="009C7D11" w:rsidRPr="009C7D11" w14:paraId="66BB2BCF" w14:textId="77777777" w:rsidTr="00F22F66">
        <w:trPr>
          <w:tblCellSpacing w:w="15" w:type="dxa"/>
        </w:trPr>
        <w:tc>
          <w:tcPr>
            <w:tcW w:w="264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311C770" w14:textId="77777777" w:rsidR="009C7D11" w:rsidRPr="009C7D11" w:rsidRDefault="009C7D11" w:rsidP="009C7D11">
            <w:r w:rsidRPr="009C7D11">
              <w:t>Business Administration</w:t>
            </w:r>
          </w:p>
        </w:tc>
        <w:tc>
          <w:tcPr>
            <w:tcW w:w="231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C1CC4EB" w14:textId="77777777" w:rsidR="009C7D11" w:rsidRPr="009C7D11" w:rsidRDefault="009C7D11" w:rsidP="009C7D11">
            <w:r w:rsidRPr="009C7D11">
              <w:t>Apply through OCAS.</w:t>
            </w:r>
          </w:p>
        </w:tc>
      </w:tr>
    </w:tbl>
    <w:p w14:paraId="358C8622" w14:textId="77777777" w:rsidR="009C7D11" w:rsidRPr="009C7D11" w:rsidRDefault="009C7D11" w:rsidP="009C7D11">
      <w:pPr>
        <w:rPr>
          <w:b/>
          <w:bCs/>
        </w:rPr>
      </w:pPr>
      <w:r w:rsidRPr="009C7D11">
        <w:rPr>
          <w:b/>
          <w:bCs/>
        </w:rPr>
        <w:t>Laurentian University and Northern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13"/>
        <w:gridCol w:w="3447"/>
      </w:tblGrid>
      <w:tr w:rsidR="009C7D11" w:rsidRPr="009C7D11" w14:paraId="62D357C4" w14:textId="77777777" w:rsidTr="00F22F66">
        <w:trPr>
          <w:tblHeader/>
          <w:tblCellSpacing w:w="15" w:type="dxa"/>
        </w:trPr>
        <w:tc>
          <w:tcPr>
            <w:tcW w:w="3142" w:type="pct"/>
            <w:tcBorders>
              <w:top w:val="nil"/>
              <w:left w:val="nil"/>
              <w:bottom w:val="nil"/>
              <w:right w:val="nil"/>
            </w:tcBorders>
            <w:tcMar>
              <w:top w:w="168" w:type="dxa"/>
              <w:left w:w="240" w:type="dxa"/>
              <w:bottom w:w="168" w:type="dxa"/>
              <w:right w:w="240" w:type="dxa"/>
            </w:tcMar>
            <w:hideMark/>
          </w:tcPr>
          <w:p w14:paraId="6B028956" w14:textId="77777777" w:rsidR="009C7D11" w:rsidRPr="009C7D11" w:rsidRDefault="009C7D11" w:rsidP="009C7D11">
            <w:pPr>
              <w:rPr>
                <w:b/>
                <w:bCs/>
              </w:rPr>
            </w:pPr>
            <w:r w:rsidRPr="009C7D11">
              <w:rPr>
                <w:b/>
                <w:bCs/>
              </w:rPr>
              <w:t>Program Name</w:t>
            </w:r>
          </w:p>
        </w:tc>
        <w:tc>
          <w:tcPr>
            <w:tcW w:w="1822" w:type="pct"/>
            <w:tcBorders>
              <w:top w:val="nil"/>
              <w:left w:val="nil"/>
              <w:bottom w:val="nil"/>
              <w:right w:val="nil"/>
            </w:tcBorders>
            <w:tcMar>
              <w:top w:w="168" w:type="dxa"/>
              <w:left w:w="240" w:type="dxa"/>
              <w:bottom w:w="168" w:type="dxa"/>
              <w:right w:w="240" w:type="dxa"/>
            </w:tcMar>
            <w:hideMark/>
          </w:tcPr>
          <w:p w14:paraId="5B5B90EA" w14:textId="77777777" w:rsidR="009C7D11" w:rsidRPr="009C7D11" w:rsidRDefault="009C7D11" w:rsidP="009C7D11">
            <w:pPr>
              <w:rPr>
                <w:b/>
                <w:bCs/>
              </w:rPr>
            </w:pPr>
            <w:r w:rsidRPr="009C7D11">
              <w:rPr>
                <w:b/>
                <w:bCs/>
              </w:rPr>
              <w:t>Program Notes</w:t>
            </w:r>
          </w:p>
        </w:tc>
      </w:tr>
      <w:tr w:rsidR="009C7D11" w:rsidRPr="009C7D11" w14:paraId="7032D81B" w14:textId="77777777" w:rsidTr="00F22F66">
        <w:trPr>
          <w:tblCellSpacing w:w="15" w:type="dxa"/>
        </w:trPr>
        <w:tc>
          <w:tcPr>
            <w:tcW w:w="314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0DAF695" w14:textId="77777777" w:rsidR="009C7D11" w:rsidRPr="009C7D11" w:rsidRDefault="009C7D11" w:rsidP="009C7D11">
            <w:r w:rsidRPr="009C7D11">
              <w:t>Bachelor of Science in Nursing (BScN)</w:t>
            </w:r>
          </w:p>
        </w:tc>
        <w:tc>
          <w:tcPr>
            <w:tcW w:w="182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B32A00C" w14:textId="77777777" w:rsidR="009C7D11" w:rsidRPr="009C7D11" w:rsidRDefault="009C7D11" w:rsidP="009C7D11">
            <w:r w:rsidRPr="009C7D11">
              <w:t>Apply through OCAS.</w:t>
            </w:r>
          </w:p>
        </w:tc>
      </w:tr>
    </w:tbl>
    <w:p w14:paraId="4F811A2F" w14:textId="77777777" w:rsidR="00F22F66" w:rsidRDefault="00F22F66" w:rsidP="009C7D11"/>
    <w:p w14:paraId="0AB99F30" w14:textId="77777777" w:rsidR="00F22F66" w:rsidRDefault="00F22F66" w:rsidP="009C7D11"/>
    <w:p w14:paraId="6999654A" w14:textId="26D66A52" w:rsidR="009C7D11" w:rsidRPr="009C7D11" w:rsidRDefault="009C7D11" w:rsidP="00F22F66">
      <w:pPr>
        <w:pStyle w:val="Heading3"/>
      </w:pPr>
      <w:r w:rsidRPr="009C7D11">
        <w:lastRenderedPageBreak/>
        <w:t>McMaster University</w:t>
      </w:r>
    </w:p>
    <w:p w14:paraId="3CCFADDC" w14:textId="77777777" w:rsidR="009C7D11" w:rsidRPr="009C7D11" w:rsidRDefault="009C7D11" w:rsidP="009C7D11">
      <w:r w:rsidRPr="009C7D11">
        <w:t>All programs are taught on the McMaster University Campus.</w:t>
      </w:r>
    </w:p>
    <w:p w14:paraId="064DB2EF" w14:textId="77777777" w:rsidR="009C7D11" w:rsidRPr="009C7D11" w:rsidRDefault="009C7D11" w:rsidP="009C7D11">
      <w:pPr>
        <w:rPr>
          <w:b/>
          <w:bCs/>
        </w:rPr>
      </w:pPr>
      <w:r w:rsidRPr="009C7D11">
        <w:rPr>
          <w:b/>
          <w:bCs/>
        </w:rPr>
        <w:t>McMaster University and Mohawk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35"/>
        <w:gridCol w:w="3742"/>
        <w:gridCol w:w="3883"/>
      </w:tblGrid>
      <w:tr w:rsidR="009C7D11" w:rsidRPr="009C7D11" w14:paraId="59D29FDC" w14:textId="77777777" w:rsidTr="00F22F66">
        <w:trPr>
          <w:tblHeader/>
          <w:tblCellSpacing w:w="15" w:type="dxa"/>
        </w:trPr>
        <w:tc>
          <w:tcPr>
            <w:tcW w:w="906" w:type="pct"/>
            <w:tcBorders>
              <w:top w:val="nil"/>
              <w:left w:val="nil"/>
              <w:bottom w:val="nil"/>
              <w:right w:val="nil"/>
            </w:tcBorders>
            <w:tcMar>
              <w:top w:w="168" w:type="dxa"/>
              <w:left w:w="240" w:type="dxa"/>
              <w:bottom w:w="168" w:type="dxa"/>
              <w:right w:w="240" w:type="dxa"/>
            </w:tcMar>
            <w:hideMark/>
          </w:tcPr>
          <w:p w14:paraId="6DD61E6A" w14:textId="77777777" w:rsidR="009C7D11" w:rsidRPr="009C7D11" w:rsidRDefault="009C7D11" w:rsidP="009C7D11">
            <w:pPr>
              <w:rPr>
                <w:b/>
                <w:bCs/>
              </w:rPr>
            </w:pPr>
            <w:r w:rsidRPr="009C7D11">
              <w:rPr>
                <w:b/>
                <w:bCs/>
              </w:rPr>
              <w:t>OUAC Program Code</w:t>
            </w:r>
          </w:p>
        </w:tc>
        <w:tc>
          <w:tcPr>
            <w:tcW w:w="1990" w:type="pct"/>
            <w:tcBorders>
              <w:top w:val="nil"/>
              <w:left w:val="nil"/>
              <w:bottom w:val="nil"/>
              <w:right w:val="nil"/>
            </w:tcBorders>
            <w:tcMar>
              <w:top w:w="168" w:type="dxa"/>
              <w:left w:w="240" w:type="dxa"/>
              <w:bottom w:w="168" w:type="dxa"/>
              <w:right w:w="240" w:type="dxa"/>
            </w:tcMar>
            <w:hideMark/>
          </w:tcPr>
          <w:p w14:paraId="4A59AD10" w14:textId="77777777" w:rsidR="009C7D11" w:rsidRPr="009C7D11" w:rsidRDefault="009C7D11" w:rsidP="009C7D11">
            <w:pPr>
              <w:rPr>
                <w:b/>
                <w:bCs/>
              </w:rPr>
            </w:pPr>
            <w:r w:rsidRPr="009C7D11">
              <w:rPr>
                <w:b/>
                <w:bCs/>
              </w:rPr>
              <w:t>Program Name</w:t>
            </w:r>
          </w:p>
        </w:tc>
        <w:tc>
          <w:tcPr>
            <w:tcW w:w="2057" w:type="pct"/>
            <w:tcBorders>
              <w:top w:val="nil"/>
              <w:left w:val="nil"/>
              <w:bottom w:val="nil"/>
              <w:right w:val="nil"/>
            </w:tcBorders>
            <w:tcMar>
              <w:top w:w="168" w:type="dxa"/>
              <w:left w:w="240" w:type="dxa"/>
              <w:bottom w:w="168" w:type="dxa"/>
              <w:right w:w="240" w:type="dxa"/>
            </w:tcMar>
            <w:hideMark/>
          </w:tcPr>
          <w:p w14:paraId="6D510FA8" w14:textId="77777777" w:rsidR="009C7D11" w:rsidRPr="009C7D11" w:rsidRDefault="009C7D11" w:rsidP="009C7D11">
            <w:pPr>
              <w:rPr>
                <w:b/>
                <w:bCs/>
              </w:rPr>
            </w:pPr>
            <w:r w:rsidRPr="009C7D11">
              <w:rPr>
                <w:b/>
                <w:bCs/>
              </w:rPr>
              <w:t>Program Notes</w:t>
            </w:r>
          </w:p>
        </w:tc>
      </w:tr>
      <w:tr w:rsidR="009C7D11" w:rsidRPr="009C7D11" w14:paraId="5EB5BDB4" w14:textId="77777777" w:rsidTr="00F22F66">
        <w:trPr>
          <w:tblCellSpacing w:w="15" w:type="dxa"/>
        </w:trPr>
        <w:tc>
          <w:tcPr>
            <w:tcW w:w="90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04B9045" w14:textId="77777777" w:rsidR="009C7D11" w:rsidRPr="009C7D11" w:rsidRDefault="009C7D11" w:rsidP="009C7D11">
            <w:r w:rsidRPr="009C7D11">
              <w:t>MPT</w:t>
            </w:r>
          </w:p>
        </w:tc>
        <w:tc>
          <w:tcPr>
            <w:tcW w:w="19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DEA5645" w14:textId="77777777" w:rsidR="009C7D11" w:rsidRPr="009C7D11" w:rsidRDefault="009C7D11" w:rsidP="009C7D11">
            <w:r w:rsidRPr="009C7D11">
              <w:t>Automation Systems Engineering Technology 1 Co-op (BTech)</w:t>
            </w:r>
          </w:p>
        </w:tc>
        <w:tc>
          <w:tcPr>
            <w:tcW w:w="205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1FC7F8A" w14:textId="77777777" w:rsidR="009C7D11" w:rsidRPr="009C7D11" w:rsidRDefault="009C7D11" w:rsidP="009C7D11">
            <w:r w:rsidRPr="009C7D11">
              <w:t>Apply through the OUAC.</w:t>
            </w:r>
          </w:p>
        </w:tc>
      </w:tr>
      <w:tr w:rsidR="009C7D11" w:rsidRPr="009C7D11" w14:paraId="3724452E" w14:textId="77777777" w:rsidTr="00F22F66">
        <w:trPr>
          <w:tblCellSpacing w:w="15" w:type="dxa"/>
        </w:trPr>
        <w:tc>
          <w:tcPr>
            <w:tcW w:w="90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D3B83CB" w14:textId="77777777" w:rsidR="009C7D11" w:rsidRPr="009C7D11" w:rsidRDefault="009C7D11" w:rsidP="009C7D11">
            <w:r w:rsidRPr="009C7D11">
              <w:t>MAT</w:t>
            </w:r>
          </w:p>
        </w:tc>
        <w:tc>
          <w:tcPr>
            <w:tcW w:w="19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F3C080A" w14:textId="77777777" w:rsidR="009C7D11" w:rsidRPr="009C7D11" w:rsidRDefault="009C7D11" w:rsidP="009C7D11">
            <w:r w:rsidRPr="009C7D11">
              <w:t>Automotive &amp; Vehicle Engineering Technology 1 Co-op (BTech)</w:t>
            </w:r>
          </w:p>
        </w:tc>
        <w:tc>
          <w:tcPr>
            <w:tcW w:w="205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D0D6D3A" w14:textId="77777777" w:rsidR="009C7D11" w:rsidRPr="009C7D11" w:rsidRDefault="009C7D11" w:rsidP="009C7D11">
            <w:r w:rsidRPr="009C7D11">
              <w:t>Apply through the OUAC.</w:t>
            </w:r>
          </w:p>
        </w:tc>
      </w:tr>
      <w:tr w:rsidR="009C7D11" w:rsidRPr="009C7D11" w14:paraId="7B2A36F4" w14:textId="77777777" w:rsidTr="00F22F66">
        <w:trPr>
          <w:tblCellSpacing w:w="15" w:type="dxa"/>
        </w:trPr>
        <w:tc>
          <w:tcPr>
            <w:tcW w:w="90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57EB9F9" w14:textId="77777777" w:rsidR="009C7D11" w:rsidRPr="009C7D11" w:rsidRDefault="009C7D11" w:rsidP="009C7D11">
            <w:r w:rsidRPr="009C7D11">
              <w:t>MRS</w:t>
            </w:r>
          </w:p>
        </w:tc>
        <w:tc>
          <w:tcPr>
            <w:tcW w:w="19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9B14B23" w14:textId="77777777" w:rsidR="009C7D11" w:rsidRPr="009C7D11" w:rsidRDefault="009C7D11" w:rsidP="009C7D11">
            <w:r w:rsidRPr="009C7D11">
              <w:t>Bachelor of Science in Medical Radiation Technology</w:t>
            </w:r>
          </w:p>
        </w:tc>
        <w:tc>
          <w:tcPr>
            <w:tcW w:w="205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19C7B12" w14:textId="77777777" w:rsidR="009C7D11" w:rsidRPr="009C7D11" w:rsidRDefault="009C7D11" w:rsidP="009C7D11">
            <w:r w:rsidRPr="009C7D11">
              <w:t>Apply through the OUAC.</w:t>
            </w:r>
          </w:p>
        </w:tc>
      </w:tr>
      <w:tr w:rsidR="009C7D11" w:rsidRPr="009C7D11" w14:paraId="47879729" w14:textId="77777777" w:rsidTr="00F22F66">
        <w:trPr>
          <w:tblCellSpacing w:w="15" w:type="dxa"/>
        </w:trPr>
        <w:tc>
          <w:tcPr>
            <w:tcW w:w="90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D8B318B" w14:textId="77777777" w:rsidR="009C7D11" w:rsidRPr="009C7D11" w:rsidRDefault="009C7D11" w:rsidP="009C7D11">
            <w:r w:rsidRPr="009C7D11">
              <w:t>MNM</w:t>
            </w:r>
          </w:p>
        </w:tc>
        <w:tc>
          <w:tcPr>
            <w:tcW w:w="19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FF8618E" w14:textId="77777777" w:rsidR="009C7D11" w:rsidRPr="009C7D11" w:rsidRDefault="009C7D11" w:rsidP="009C7D11">
            <w:r w:rsidRPr="009C7D11">
              <w:t>Bachelor of Science in Nursing (BScN)</w:t>
            </w:r>
          </w:p>
        </w:tc>
        <w:tc>
          <w:tcPr>
            <w:tcW w:w="205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6C39066" w14:textId="77777777" w:rsidR="009C7D11" w:rsidRPr="009C7D11" w:rsidRDefault="009C7D11" w:rsidP="009C7D11">
            <w:r w:rsidRPr="009C7D11">
              <w:t>Apply through the OUAC.</w:t>
            </w:r>
          </w:p>
        </w:tc>
      </w:tr>
      <w:tr w:rsidR="009C7D11" w:rsidRPr="009C7D11" w14:paraId="57A6BD73" w14:textId="77777777" w:rsidTr="00F22F66">
        <w:trPr>
          <w:tblCellSpacing w:w="15" w:type="dxa"/>
        </w:trPr>
        <w:tc>
          <w:tcPr>
            <w:tcW w:w="90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7BECE58" w14:textId="77777777" w:rsidR="009C7D11" w:rsidRPr="009C7D11" w:rsidRDefault="009C7D11" w:rsidP="009C7D11">
            <w:r w:rsidRPr="009C7D11">
              <w:t>MTT</w:t>
            </w:r>
          </w:p>
        </w:tc>
        <w:tc>
          <w:tcPr>
            <w:tcW w:w="19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DFEE6A1" w14:textId="77777777" w:rsidR="009C7D11" w:rsidRPr="009C7D11" w:rsidRDefault="009C7D11" w:rsidP="009C7D11">
            <w:r w:rsidRPr="009C7D11">
              <w:t>Biotechnology 1 Co-op (BTech)</w:t>
            </w:r>
          </w:p>
        </w:tc>
        <w:tc>
          <w:tcPr>
            <w:tcW w:w="205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6E26E1B" w14:textId="77777777" w:rsidR="009C7D11" w:rsidRPr="009C7D11" w:rsidRDefault="009C7D11" w:rsidP="009C7D11">
            <w:r w:rsidRPr="009C7D11">
              <w:t>Apply through the OUAC.</w:t>
            </w:r>
          </w:p>
        </w:tc>
      </w:tr>
      <w:tr w:rsidR="009C7D11" w:rsidRPr="009C7D11" w14:paraId="3A7A6184" w14:textId="77777777" w:rsidTr="00F22F66">
        <w:trPr>
          <w:tblCellSpacing w:w="15" w:type="dxa"/>
        </w:trPr>
        <w:tc>
          <w:tcPr>
            <w:tcW w:w="90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2BED519" w14:textId="77777777" w:rsidR="009C7D11" w:rsidRPr="009C7D11" w:rsidRDefault="009C7D11" w:rsidP="009C7D11">
            <w:r w:rsidRPr="009C7D11">
              <w:t>MET</w:t>
            </w:r>
          </w:p>
        </w:tc>
        <w:tc>
          <w:tcPr>
            <w:tcW w:w="19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E01DE45" w14:textId="77777777" w:rsidR="009C7D11" w:rsidRPr="009C7D11" w:rsidRDefault="009C7D11" w:rsidP="009C7D11">
            <w:r w:rsidRPr="009C7D11">
              <w:t>BTech – Degree Completion Program (BTech)</w:t>
            </w:r>
          </w:p>
        </w:tc>
        <w:tc>
          <w:tcPr>
            <w:tcW w:w="205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8B8F422" w14:textId="77777777" w:rsidR="009C7D11" w:rsidRPr="009C7D11" w:rsidRDefault="009C7D11" w:rsidP="009C7D11">
            <w:r w:rsidRPr="009C7D11">
              <w:t>Apply through the OUAC; some postsecondary studies required.</w:t>
            </w:r>
          </w:p>
        </w:tc>
      </w:tr>
      <w:tr w:rsidR="009C7D11" w:rsidRPr="009C7D11" w14:paraId="73C7375F" w14:textId="77777777" w:rsidTr="00F22F66">
        <w:trPr>
          <w:tblCellSpacing w:w="15" w:type="dxa"/>
        </w:trPr>
        <w:tc>
          <w:tcPr>
            <w:tcW w:w="90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3FBE265" w14:textId="77777777" w:rsidR="009C7D11" w:rsidRPr="009C7D11" w:rsidRDefault="009C7D11" w:rsidP="009C7D11">
            <w:r w:rsidRPr="009C7D11">
              <w:t>MRM</w:t>
            </w:r>
          </w:p>
        </w:tc>
        <w:tc>
          <w:tcPr>
            <w:tcW w:w="19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128DD35" w14:textId="77777777" w:rsidR="009C7D11" w:rsidRPr="009C7D11" w:rsidRDefault="009C7D11" w:rsidP="009C7D11">
            <w:r w:rsidRPr="009C7D11">
              <w:t>Nursing Post RPN (BScN)</w:t>
            </w:r>
          </w:p>
        </w:tc>
        <w:tc>
          <w:tcPr>
            <w:tcW w:w="205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7BB3403" w14:textId="77777777" w:rsidR="009C7D11" w:rsidRPr="009C7D11" w:rsidRDefault="009C7D11" w:rsidP="009C7D11">
            <w:r w:rsidRPr="009C7D11">
              <w:t>Apply through the OUAC.</w:t>
            </w:r>
          </w:p>
        </w:tc>
      </w:tr>
    </w:tbl>
    <w:p w14:paraId="2CE1CE4D" w14:textId="77777777" w:rsidR="00F22F66" w:rsidRDefault="00F22F66" w:rsidP="009C7D11"/>
    <w:p w14:paraId="3CA42103" w14:textId="27456935" w:rsidR="009C7D11" w:rsidRPr="009C7D11" w:rsidRDefault="009C7D11" w:rsidP="00F22F66">
      <w:pPr>
        <w:pStyle w:val="Heading3"/>
      </w:pPr>
      <w:r w:rsidRPr="009C7D11">
        <w:t>Nipissing University</w:t>
      </w:r>
    </w:p>
    <w:p w14:paraId="7F934056" w14:textId="77777777" w:rsidR="009C7D11" w:rsidRPr="009C7D11" w:rsidRDefault="009C7D11" w:rsidP="009C7D11">
      <w:r w:rsidRPr="009C7D11">
        <w:t>In addition to the collaborative programs listed, there are a number of </w:t>
      </w:r>
      <w:hyperlink r:id="rId9" w:tgtFrame="_blank" w:history="1">
        <w:r w:rsidRPr="009C7D11">
          <w:rPr>
            <w:rStyle w:val="Hyperlink"/>
            <w:b/>
            <w:bCs/>
          </w:rPr>
          <w:t>degree completion pathways for college graduates at Nipissing University</w:t>
        </w:r>
      </w:hyperlink>
      <w:r w:rsidRPr="009C7D11">
        <w:t>.</w:t>
      </w:r>
    </w:p>
    <w:p w14:paraId="4F1811B0" w14:textId="77777777" w:rsidR="009C7D11" w:rsidRPr="009C7D11" w:rsidRDefault="009C7D11" w:rsidP="009C7D11">
      <w:pPr>
        <w:rPr>
          <w:b/>
          <w:bCs/>
        </w:rPr>
      </w:pPr>
      <w:r w:rsidRPr="009C7D11">
        <w:rPr>
          <w:b/>
          <w:bCs/>
        </w:rPr>
        <w:t>Nipissing University and Canadore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07"/>
        <w:gridCol w:w="3956"/>
        <w:gridCol w:w="2354"/>
        <w:gridCol w:w="1543"/>
      </w:tblGrid>
      <w:tr w:rsidR="009C7D11" w:rsidRPr="009C7D11" w14:paraId="60CE3B74" w14:textId="77777777" w:rsidTr="00F22F66">
        <w:trPr>
          <w:tblHeader/>
          <w:tblCellSpacing w:w="15" w:type="dxa"/>
        </w:trPr>
        <w:tc>
          <w:tcPr>
            <w:tcW w:w="784" w:type="pct"/>
            <w:tcBorders>
              <w:top w:val="nil"/>
              <w:left w:val="nil"/>
              <w:bottom w:val="nil"/>
              <w:right w:val="nil"/>
            </w:tcBorders>
            <w:tcMar>
              <w:top w:w="168" w:type="dxa"/>
              <w:left w:w="240" w:type="dxa"/>
              <w:bottom w:w="168" w:type="dxa"/>
              <w:right w:w="240" w:type="dxa"/>
            </w:tcMar>
            <w:hideMark/>
          </w:tcPr>
          <w:p w14:paraId="696B5CE2" w14:textId="77777777" w:rsidR="009C7D11" w:rsidRPr="009C7D11" w:rsidRDefault="009C7D11" w:rsidP="009C7D11">
            <w:pPr>
              <w:rPr>
                <w:b/>
                <w:bCs/>
              </w:rPr>
            </w:pPr>
            <w:r w:rsidRPr="009C7D11">
              <w:rPr>
                <w:b/>
                <w:bCs/>
              </w:rPr>
              <w:lastRenderedPageBreak/>
              <w:t>OUAC Program Code</w:t>
            </w:r>
          </w:p>
        </w:tc>
        <w:tc>
          <w:tcPr>
            <w:tcW w:w="2106" w:type="pct"/>
            <w:tcBorders>
              <w:top w:val="nil"/>
              <w:left w:val="nil"/>
              <w:bottom w:val="nil"/>
              <w:right w:val="nil"/>
            </w:tcBorders>
            <w:tcMar>
              <w:top w:w="168" w:type="dxa"/>
              <w:left w:w="240" w:type="dxa"/>
              <w:bottom w:w="168" w:type="dxa"/>
              <w:right w:w="240" w:type="dxa"/>
            </w:tcMar>
            <w:hideMark/>
          </w:tcPr>
          <w:p w14:paraId="56D74309" w14:textId="77777777" w:rsidR="009C7D11" w:rsidRPr="009C7D11" w:rsidRDefault="009C7D11" w:rsidP="009C7D11">
            <w:pPr>
              <w:rPr>
                <w:b/>
                <w:bCs/>
              </w:rPr>
            </w:pPr>
            <w:r w:rsidRPr="009C7D11">
              <w:rPr>
                <w:b/>
                <w:bCs/>
              </w:rPr>
              <w:t>Program Name</w:t>
            </w:r>
          </w:p>
        </w:tc>
        <w:tc>
          <w:tcPr>
            <w:tcW w:w="1247" w:type="pct"/>
            <w:tcBorders>
              <w:top w:val="nil"/>
              <w:left w:val="nil"/>
              <w:bottom w:val="nil"/>
              <w:right w:val="nil"/>
            </w:tcBorders>
            <w:tcMar>
              <w:top w:w="168" w:type="dxa"/>
              <w:left w:w="240" w:type="dxa"/>
              <w:bottom w:w="168" w:type="dxa"/>
              <w:right w:w="240" w:type="dxa"/>
            </w:tcMar>
            <w:hideMark/>
          </w:tcPr>
          <w:p w14:paraId="1B33908E" w14:textId="77777777" w:rsidR="009C7D11" w:rsidRPr="009C7D11" w:rsidRDefault="009C7D11" w:rsidP="009C7D11">
            <w:pPr>
              <w:rPr>
                <w:b/>
                <w:bCs/>
              </w:rPr>
            </w:pPr>
            <w:r w:rsidRPr="009C7D11">
              <w:rPr>
                <w:b/>
                <w:bCs/>
              </w:rPr>
              <w:t>Subjects of Major Interest</w:t>
            </w:r>
          </w:p>
        </w:tc>
        <w:tc>
          <w:tcPr>
            <w:tcW w:w="803" w:type="pct"/>
            <w:tcBorders>
              <w:top w:val="nil"/>
              <w:left w:val="nil"/>
              <w:bottom w:val="nil"/>
              <w:right w:val="nil"/>
            </w:tcBorders>
            <w:tcMar>
              <w:top w:w="168" w:type="dxa"/>
              <w:left w:w="240" w:type="dxa"/>
              <w:bottom w:w="168" w:type="dxa"/>
              <w:right w:w="240" w:type="dxa"/>
            </w:tcMar>
            <w:hideMark/>
          </w:tcPr>
          <w:p w14:paraId="243D5AB9" w14:textId="77777777" w:rsidR="009C7D11" w:rsidRPr="009C7D11" w:rsidRDefault="009C7D11" w:rsidP="009C7D11">
            <w:pPr>
              <w:rPr>
                <w:b/>
                <w:bCs/>
              </w:rPr>
            </w:pPr>
            <w:r w:rsidRPr="009C7D11">
              <w:rPr>
                <w:b/>
                <w:bCs/>
              </w:rPr>
              <w:t>Program Notes</w:t>
            </w:r>
          </w:p>
        </w:tc>
      </w:tr>
      <w:tr w:rsidR="009C7D11" w:rsidRPr="009C7D11" w14:paraId="3E0D3D17" w14:textId="77777777" w:rsidTr="00F22F66">
        <w:trPr>
          <w:tblCellSpacing w:w="15" w:type="dxa"/>
        </w:trPr>
        <w:tc>
          <w:tcPr>
            <w:tcW w:w="784" w:type="pct"/>
            <w:vMerge w:val="restar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2CBBF95" w14:textId="77777777" w:rsidR="009C7D11" w:rsidRPr="009C7D11" w:rsidRDefault="009C7D11" w:rsidP="009C7D11">
            <w:r w:rsidRPr="009C7D11">
              <w:t>PAJ</w:t>
            </w:r>
          </w:p>
        </w:tc>
        <w:tc>
          <w:tcPr>
            <w:tcW w:w="2106" w:type="pct"/>
            <w:vMerge w:val="restar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D81AD4B" w14:textId="77777777" w:rsidR="009C7D11" w:rsidRPr="009C7D11" w:rsidRDefault="009C7D11" w:rsidP="009C7D11">
            <w:r w:rsidRPr="009C7D11">
              <w:t>Bachelor of Arts Honours in Criminal Justice</w:t>
            </w:r>
          </w:p>
        </w:tc>
        <w:tc>
          <w:tcPr>
            <w:tcW w:w="12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2E1DAE2" w14:textId="77777777" w:rsidR="009C7D11" w:rsidRPr="009C7D11" w:rsidRDefault="009C7D11" w:rsidP="009C7D11">
            <w:r w:rsidRPr="009C7D11">
              <w:t>Corrections and Community Justice Services</w:t>
            </w:r>
          </w:p>
        </w:tc>
        <w:tc>
          <w:tcPr>
            <w:tcW w:w="8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D96D244" w14:textId="77777777" w:rsidR="009C7D11" w:rsidRPr="009C7D11" w:rsidRDefault="009C7D11" w:rsidP="009C7D11">
            <w:r w:rsidRPr="009C7D11">
              <w:t>Apply through the OUAC.</w:t>
            </w:r>
          </w:p>
        </w:tc>
      </w:tr>
      <w:tr w:rsidR="009C7D11" w:rsidRPr="009C7D11" w14:paraId="563B7FF9" w14:textId="77777777" w:rsidTr="00F22F66">
        <w:trPr>
          <w:tblCellSpacing w:w="15" w:type="dxa"/>
        </w:trPr>
        <w:tc>
          <w:tcPr>
            <w:tcW w:w="784" w:type="pct"/>
            <w:vMerge/>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vAlign w:val="center"/>
            <w:hideMark/>
          </w:tcPr>
          <w:p w14:paraId="1CED72A6" w14:textId="77777777" w:rsidR="009C7D11" w:rsidRPr="009C7D11" w:rsidRDefault="009C7D11" w:rsidP="009C7D11"/>
        </w:tc>
        <w:tc>
          <w:tcPr>
            <w:tcW w:w="2106" w:type="pct"/>
            <w:vMerge/>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vAlign w:val="center"/>
            <w:hideMark/>
          </w:tcPr>
          <w:p w14:paraId="5C54153B" w14:textId="77777777" w:rsidR="009C7D11" w:rsidRPr="009C7D11" w:rsidRDefault="009C7D11" w:rsidP="009C7D11"/>
        </w:tc>
        <w:tc>
          <w:tcPr>
            <w:tcW w:w="12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0BF6ADA" w14:textId="77777777" w:rsidR="009C7D11" w:rsidRPr="009C7D11" w:rsidRDefault="009C7D11" w:rsidP="009C7D11">
            <w:r w:rsidRPr="009C7D11">
              <w:t>Policing</w:t>
            </w:r>
          </w:p>
        </w:tc>
        <w:tc>
          <w:tcPr>
            <w:tcW w:w="8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A72EEAE" w14:textId="77777777" w:rsidR="009C7D11" w:rsidRPr="009C7D11" w:rsidRDefault="009C7D11" w:rsidP="009C7D11">
            <w:r w:rsidRPr="009C7D11">
              <w:t>Apply through the OUAC.</w:t>
            </w:r>
          </w:p>
        </w:tc>
      </w:tr>
      <w:tr w:rsidR="009C7D11" w:rsidRPr="009C7D11" w14:paraId="191B15EE" w14:textId="77777777" w:rsidTr="00F22F66">
        <w:trPr>
          <w:tblCellSpacing w:w="15" w:type="dxa"/>
        </w:trPr>
        <w:tc>
          <w:tcPr>
            <w:tcW w:w="78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3A9497A" w14:textId="77777777" w:rsidR="009C7D11" w:rsidRPr="009C7D11" w:rsidRDefault="009C7D11" w:rsidP="009C7D11">
            <w:r w:rsidRPr="009C7D11">
              <w:t>PAC</w:t>
            </w:r>
          </w:p>
        </w:tc>
        <w:tc>
          <w:tcPr>
            <w:tcW w:w="210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07494E0" w14:textId="77777777" w:rsidR="009C7D11" w:rsidRPr="009C7D11" w:rsidRDefault="009C7D11" w:rsidP="009C7D11">
            <w:r w:rsidRPr="009C7D11">
              <w:t>Bachelor of Arts in Social Welfare and Social Development and Social Service Worker Diploma</w:t>
            </w:r>
          </w:p>
        </w:tc>
        <w:tc>
          <w:tcPr>
            <w:tcW w:w="12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3804120" w14:textId="77777777" w:rsidR="009C7D11" w:rsidRPr="009C7D11" w:rsidRDefault="009C7D11" w:rsidP="009C7D11">
            <w:r w:rsidRPr="009C7D11">
              <w:t> N/A</w:t>
            </w:r>
          </w:p>
        </w:tc>
        <w:tc>
          <w:tcPr>
            <w:tcW w:w="8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A4F23BF" w14:textId="77777777" w:rsidR="009C7D11" w:rsidRPr="009C7D11" w:rsidRDefault="009C7D11" w:rsidP="009C7D11">
            <w:r w:rsidRPr="009C7D11">
              <w:t>Apply through the OUAC.</w:t>
            </w:r>
          </w:p>
        </w:tc>
      </w:tr>
      <w:tr w:rsidR="009C7D11" w:rsidRPr="009C7D11" w14:paraId="5028768A" w14:textId="77777777" w:rsidTr="00F22F66">
        <w:trPr>
          <w:tblCellSpacing w:w="15" w:type="dxa"/>
        </w:trPr>
        <w:tc>
          <w:tcPr>
            <w:tcW w:w="78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F250023" w14:textId="77777777" w:rsidR="009C7D11" w:rsidRPr="009C7D11" w:rsidRDefault="009C7D11" w:rsidP="009C7D11">
            <w:r w:rsidRPr="009C7D11">
              <w:t>PS</w:t>
            </w:r>
          </w:p>
        </w:tc>
        <w:tc>
          <w:tcPr>
            <w:tcW w:w="210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9830CCB" w14:textId="77777777" w:rsidR="009C7D11" w:rsidRPr="009C7D11" w:rsidRDefault="009C7D11" w:rsidP="009C7D11">
            <w:r w:rsidRPr="009C7D11">
              <w:t>Bachelor of Science</w:t>
            </w:r>
          </w:p>
        </w:tc>
        <w:tc>
          <w:tcPr>
            <w:tcW w:w="12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38E8591" w14:textId="77777777" w:rsidR="009C7D11" w:rsidRPr="009C7D11" w:rsidRDefault="009C7D11" w:rsidP="009C7D11">
            <w:r w:rsidRPr="009C7D11">
              <w:t>Environmental</w:t>
            </w:r>
            <w:r w:rsidRPr="009C7D11">
              <w:br/>
              <w:t>Biology &amp; Technology</w:t>
            </w:r>
          </w:p>
        </w:tc>
        <w:tc>
          <w:tcPr>
            <w:tcW w:w="8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DA6B989" w14:textId="77777777" w:rsidR="009C7D11" w:rsidRPr="009C7D11" w:rsidRDefault="009C7D11" w:rsidP="009C7D11">
            <w:r w:rsidRPr="009C7D11">
              <w:t>Apply through the OUAC.</w:t>
            </w:r>
          </w:p>
        </w:tc>
      </w:tr>
    </w:tbl>
    <w:p w14:paraId="56D112A8" w14:textId="77777777" w:rsidR="00F22F66" w:rsidRDefault="00F22F66" w:rsidP="009C7D11"/>
    <w:p w14:paraId="3B5867B2" w14:textId="52C125B9" w:rsidR="009C7D11" w:rsidRPr="009C7D11" w:rsidRDefault="009C7D11" w:rsidP="00F22F66">
      <w:pPr>
        <w:pStyle w:val="Heading3"/>
      </w:pPr>
      <w:r w:rsidRPr="009C7D11">
        <w:t>OCAD University</w:t>
      </w:r>
    </w:p>
    <w:p w14:paraId="498EF027" w14:textId="77777777" w:rsidR="009C7D11" w:rsidRPr="009C7D11" w:rsidRDefault="009C7D11" w:rsidP="009C7D11">
      <w:r w:rsidRPr="009C7D11">
        <w:t>OCAD University has many articulation agreements and transfer pathways with Ontario colleges and other postsecondary institutions.</w:t>
      </w:r>
    </w:p>
    <w:p w14:paraId="0B9FF5DE" w14:textId="77777777" w:rsidR="009C7D11" w:rsidRPr="009C7D11" w:rsidRDefault="009C7D11" w:rsidP="009C7D11">
      <w:hyperlink r:id="rId10" w:tgtFrame="_blank" w:history="1">
        <w:r w:rsidRPr="009C7D11">
          <w:rPr>
            <w:rStyle w:val="Hyperlink"/>
          </w:rPr>
          <w:t>OCAD U’s Articulation Agreements and Transfer Pathways</w:t>
        </w:r>
      </w:hyperlink>
    </w:p>
    <w:p w14:paraId="4DD77A8C" w14:textId="77777777" w:rsidR="00F22F66" w:rsidRDefault="00F22F66" w:rsidP="009C7D11"/>
    <w:p w14:paraId="12A7F621" w14:textId="1845EE66" w:rsidR="009C7D11" w:rsidRPr="009C7D11" w:rsidRDefault="009C7D11" w:rsidP="00F22F66">
      <w:pPr>
        <w:pStyle w:val="Heading3"/>
      </w:pPr>
      <w:r w:rsidRPr="009C7D11">
        <w:t>Ontario Tech University</w:t>
      </w:r>
    </w:p>
    <w:p w14:paraId="509A1778" w14:textId="77777777" w:rsidR="009C7D11" w:rsidRPr="009C7D11" w:rsidRDefault="009C7D11" w:rsidP="009C7D11">
      <w:r w:rsidRPr="009C7D11">
        <w:t>Ontario Tech has a growing number of college-to-university transfer opportunities for Ontario college graduates.</w:t>
      </w:r>
    </w:p>
    <w:p w14:paraId="42833B5F" w14:textId="77777777" w:rsidR="009C7D11" w:rsidRPr="009C7D11" w:rsidRDefault="009C7D11" w:rsidP="009C7D11">
      <w:hyperlink r:id="rId11" w:tgtFrame="_blank" w:history="1">
        <w:r w:rsidRPr="009C7D11">
          <w:rPr>
            <w:rStyle w:val="Hyperlink"/>
          </w:rPr>
          <w:t>More About Articulation Agreements Between Ontario Tech and Colleges</w:t>
        </w:r>
      </w:hyperlink>
    </w:p>
    <w:p w14:paraId="3F89911D" w14:textId="77777777" w:rsidR="009C7D11" w:rsidRPr="009C7D11" w:rsidRDefault="009C7D11" w:rsidP="009C7D11">
      <w:pPr>
        <w:rPr>
          <w:b/>
          <w:bCs/>
        </w:rPr>
      </w:pPr>
      <w:r w:rsidRPr="009C7D11">
        <w:rPr>
          <w:b/>
          <w:bCs/>
        </w:rPr>
        <w:t>Ontario Tech University and Durham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5127"/>
        <w:gridCol w:w="2157"/>
      </w:tblGrid>
      <w:tr w:rsidR="009C7D11" w:rsidRPr="009C7D11" w14:paraId="2D25781C" w14:textId="77777777" w:rsidTr="00F22F66">
        <w:trPr>
          <w:tblHeader/>
          <w:tblCellSpacing w:w="15" w:type="dxa"/>
        </w:trPr>
        <w:tc>
          <w:tcPr>
            <w:tcW w:w="1089" w:type="pct"/>
            <w:tcBorders>
              <w:top w:val="nil"/>
              <w:left w:val="nil"/>
              <w:bottom w:val="nil"/>
              <w:right w:val="nil"/>
            </w:tcBorders>
            <w:tcMar>
              <w:top w:w="168" w:type="dxa"/>
              <w:left w:w="240" w:type="dxa"/>
              <w:bottom w:w="168" w:type="dxa"/>
              <w:right w:w="240" w:type="dxa"/>
            </w:tcMar>
            <w:hideMark/>
          </w:tcPr>
          <w:p w14:paraId="1B90EB11" w14:textId="77777777" w:rsidR="009C7D11" w:rsidRPr="009C7D11" w:rsidRDefault="009C7D11" w:rsidP="009C7D11">
            <w:pPr>
              <w:rPr>
                <w:b/>
                <w:bCs/>
              </w:rPr>
            </w:pPr>
            <w:r w:rsidRPr="009C7D11">
              <w:rPr>
                <w:b/>
                <w:bCs/>
              </w:rPr>
              <w:lastRenderedPageBreak/>
              <w:t>OUAC Program Code</w:t>
            </w:r>
          </w:p>
        </w:tc>
        <w:tc>
          <w:tcPr>
            <w:tcW w:w="2732" w:type="pct"/>
            <w:tcBorders>
              <w:top w:val="nil"/>
              <w:left w:val="nil"/>
              <w:bottom w:val="nil"/>
              <w:right w:val="nil"/>
            </w:tcBorders>
            <w:tcMar>
              <w:top w:w="168" w:type="dxa"/>
              <w:left w:w="240" w:type="dxa"/>
              <w:bottom w:w="168" w:type="dxa"/>
              <w:right w:w="240" w:type="dxa"/>
            </w:tcMar>
            <w:hideMark/>
          </w:tcPr>
          <w:p w14:paraId="2196A360" w14:textId="77777777" w:rsidR="009C7D11" w:rsidRPr="009C7D11" w:rsidRDefault="009C7D11" w:rsidP="009C7D11">
            <w:pPr>
              <w:rPr>
                <w:b/>
                <w:bCs/>
              </w:rPr>
            </w:pPr>
            <w:r w:rsidRPr="009C7D11">
              <w:rPr>
                <w:b/>
                <w:bCs/>
              </w:rPr>
              <w:t>Program Name</w:t>
            </w:r>
          </w:p>
        </w:tc>
        <w:tc>
          <w:tcPr>
            <w:tcW w:w="1132" w:type="pct"/>
            <w:tcBorders>
              <w:top w:val="nil"/>
              <w:left w:val="nil"/>
              <w:bottom w:val="nil"/>
              <w:right w:val="nil"/>
            </w:tcBorders>
            <w:tcMar>
              <w:top w:w="168" w:type="dxa"/>
              <w:left w:w="240" w:type="dxa"/>
              <w:bottom w:w="168" w:type="dxa"/>
              <w:right w:w="240" w:type="dxa"/>
            </w:tcMar>
            <w:hideMark/>
          </w:tcPr>
          <w:p w14:paraId="2B065632" w14:textId="77777777" w:rsidR="009C7D11" w:rsidRPr="009C7D11" w:rsidRDefault="009C7D11" w:rsidP="009C7D11">
            <w:pPr>
              <w:rPr>
                <w:b/>
                <w:bCs/>
              </w:rPr>
            </w:pPr>
            <w:r w:rsidRPr="009C7D11">
              <w:rPr>
                <w:b/>
                <w:bCs/>
              </w:rPr>
              <w:t>Program Notes</w:t>
            </w:r>
          </w:p>
        </w:tc>
      </w:tr>
      <w:tr w:rsidR="009C7D11" w:rsidRPr="009C7D11" w14:paraId="1F4E804A" w14:textId="77777777" w:rsidTr="00F22F66">
        <w:trPr>
          <w:tblCellSpacing w:w="15" w:type="dxa"/>
        </w:trPr>
        <w:tc>
          <w:tcPr>
            <w:tcW w:w="108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17D89A4" w14:textId="77777777" w:rsidR="009C7D11" w:rsidRPr="009C7D11" w:rsidRDefault="009C7D11" w:rsidP="009C7D11">
            <w:r w:rsidRPr="009C7D11">
              <w:t>DHN</w:t>
            </w:r>
          </w:p>
        </w:tc>
        <w:tc>
          <w:tcPr>
            <w:tcW w:w="273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816064A" w14:textId="77777777" w:rsidR="009C7D11" w:rsidRPr="009C7D11" w:rsidRDefault="009C7D11" w:rsidP="009C7D11">
            <w:r w:rsidRPr="009C7D11">
              <w:t>Bachelor of Science in Nursing (Honours) (BScN [Hons])</w:t>
            </w:r>
          </w:p>
        </w:tc>
        <w:tc>
          <w:tcPr>
            <w:tcW w:w="113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FFBF0B8" w14:textId="77777777" w:rsidR="009C7D11" w:rsidRPr="009C7D11" w:rsidRDefault="009C7D11" w:rsidP="009C7D11">
            <w:r w:rsidRPr="009C7D11">
              <w:t>Apply through the OUAC.</w:t>
            </w:r>
          </w:p>
        </w:tc>
      </w:tr>
      <w:tr w:rsidR="009C7D11" w:rsidRPr="009C7D11" w14:paraId="55CDC9B8" w14:textId="77777777" w:rsidTr="00F22F66">
        <w:trPr>
          <w:tblCellSpacing w:w="15" w:type="dxa"/>
        </w:trPr>
        <w:tc>
          <w:tcPr>
            <w:tcW w:w="108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19C4843" w14:textId="77777777" w:rsidR="009C7D11" w:rsidRPr="009C7D11" w:rsidRDefault="009C7D11" w:rsidP="009C7D11">
            <w:r w:rsidRPr="009C7D11">
              <w:t>DHR</w:t>
            </w:r>
          </w:p>
        </w:tc>
        <w:tc>
          <w:tcPr>
            <w:tcW w:w="273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38D00B8" w14:textId="77777777" w:rsidR="009C7D11" w:rsidRPr="009C7D11" w:rsidRDefault="009C7D11" w:rsidP="009C7D11">
            <w:r w:rsidRPr="009C7D11">
              <w:t>Nursing Post RPN Bridge (working toward a BScN [Hons] degree)</w:t>
            </w:r>
          </w:p>
        </w:tc>
        <w:tc>
          <w:tcPr>
            <w:tcW w:w="113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361462B" w14:textId="77777777" w:rsidR="009C7D11" w:rsidRPr="009C7D11" w:rsidRDefault="009C7D11" w:rsidP="009C7D11">
            <w:r w:rsidRPr="009C7D11">
              <w:t>Apply through the OUAC.</w:t>
            </w:r>
          </w:p>
        </w:tc>
      </w:tr>
    </w:tbl>
    <w:p w14:paraId="52C07979" w14:textId="2484B135" w:rsidR="009C7D11" w:rsidRPr="009C7D11" w:rsidRDefault="00F22F66" w:rsidP="00F22F66">
      <w:pPr>
        <w:pStyle w:val="Heading3"/>
      </w:pPr>
      <w:r>
        <w:br/>
      </w:r>
      <w:r w:rsidR="009C7D11" w:rsidRPr="009C7D11">
        <w:t>University of Ottawa</w:t>
      </w:r>
    </w:p>
    <w:p w14:paraId="3D010ACC" w14:textId="77777777" w:rsidR="009C7D11" w:rsidRPr="009C7D11" w:rsidRDefault="009C7D11" w:rsidP="009C7D11">
      <w:r w:rsidRPr="009C7D11">
        <w:t>The University of Ottawa’s agreements with many Canadian colleges allow you to credit certain courses you have completed for the following University of Ottawa programs:</w:t>
      </w:r>
    </w:p>
    <w:p w14:paraId="6C0806E7" w14:textId="77777777" w:rsidR="009C7D11" w:rsidRPr="009C7D11" w:rsidRDefault="009C7D11" w:rsidP="009C7D11">
      <w:pPr>
        <w:numPr>
          <w:ilvl w:val="0"/>
          <w:numId w:val="2"/>
        </w:numPr>
      </w:pPr>
      <w:r w:rsidRPr="009C7D11">
        <w:t>Honours Bachelor of Commerce</w:t>
      </w:r>
    </w:p>
    <w:p w14:paraId="0AFDC11C" w14:textId="77777777" w:rsidR="009C7D11" w:rsidRPr="009C7D11" w:rsidRDefault="009C7D11" w:rsidP="009C7D11">
      <w:pPr>
        <w:numPr>
          <w:ilvl w:val="0"/>
          <w:numId w:val="2"/>
        </w:numPr>
      </w:pPr>
      <w:r w:rsidRPr="009C7D11">
        <w:t xml:space="preserve">Honours </w:t>
      </w:r>
      <w:proofErr w:type="gramStart"/>
      <w:r w:rsidRPr="009C7D11">
        <w:t>Bachelor in Digital Journalism</w:t>
      </w:r>
      <w:proofErr w:type="gramEnd"/>
    </w:p>
    <w:p w14:paraId="43E605F2" w14:textId="77777777" w:rsidR="009C7D11" w:rsidRPr="009C7D11" w:rsidRDefault="009C7D11" w:rsidP="009C7D11">
      <w:pPr>
        <w:numPr>
          <w:ilvl w:val="0"/>
          <w:numId w:val="2"/>
        </w:numPr>
      </w:pPr>
      <w:r w:rsidRPr="009C7D11">
        <w:t xml:space="preserve">Honours </w:t>
      </w:r>
      <w:proofErr w:type="gramStart"/>
      <w:r w:rsidRPr="009C7D11">
        <w:t>Bachelor in Public Relations</w:t>
      </w:r>
      <w:proofErr w:type="gramEnd"/>
    </w:p>
    <w:p w14:paraId="6A7EE649" w14:textId="77777777" w:rsidR="009C7D11" w:rsidRPr="009C7D11" w:rsidRDefault="009C7D11" w:rsidP="009C7D11">
      <w:pPr>
        <w:numPr>
          <w:ilvl w:val="0"/>
          <w:numId w:val="2"/>
        </w:numPr>
      </w:pPr>
      <w:r w:rsidRPr="009C7D11">
        <w:t>Honours Bachelor of Science in Nursing (Ottawa)</w:t>
      </w:r>
    </w:p>
    <w:p w14:paraId="21556267" w14:textId="77777777" w:rsidR="009C7D11" w:rsidRPr="009C7D11" w:rsidRDefault="009C7D11" w:rsidP="009C7D11">
      <w:pPr>
        <w:numPr>
          <w:ilvl w:val="0"/>
          <w:numId w:val="2"/>
        </w:numPr>
      </w:pPr>
      <w:r w:rsidRPr="009C7D11">
        <w:t>Bachelor of Music, and more</w:t>
      </w:r>
    </w:p>
    <w:p w14:paraId="63ACC1C3" w14:textId="77777777" w:rsidR="009C7D11" w:rsidRPr="009C7D11" w:rsidRDefault="009C7D11" w:rsidP="009C7D11">
      <w:hyperlink r:id="rId12" w:tgtFrame="_blank" w:history="1">
        <w:r w:rsidRPr="009C7D11">
          <w:rPr>
            <w:rStyle w:val="Hyperlink"/>
          </w:rPr>
          <w:t>Full List of uOttawa’s Collegiate Agreements</w:t>
        </w:r>
      </w:hyperlink>
    </w:p>
    <w:p w14:paraId="393B51D4" w14:textId="77777777" w:rsidR="00F22F66" w:rsidRDefault="00F22F66" w:rsidP="009C7D11"/>
    <w:p w14:paraId="75924674" w14:textId="672CB57C" w:rsidR="009C7D11" w:rsidRPr="009C7D11" w:rsidRDefault="009C7D11" w:rsidP="00F22F66">
      <w:pPr>
        <w:pStyle w:val="Heading3"/>
      </w:pPr>
      <w:r w:rsidRPr="009C7D11">
        <w:t>Queen’s University</w:t>
      </w:r>
    </w:p>
    <w:p w14:paraId="07A5D092" w14:textId="77777777" w:rsidR="009C7D11" w:rsidRPr="009C7D11" w:rsidRDefault="009C7D11" w:rsidP="009C7D11">
      <w:pPr>
        <w:rPr>
          <w:b/>
          <w:bCs/>
        </w:rPr>
      </w:pPr>
      <w:r w:rsidRPr="009C7D11">
        <w:rPr>
          <w:b/>
          <w:bCs/>
        </w:rPr>
        <w:t>Queen’s University and St. Lawrence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4"/>
        <w:gridCol w:w="3236"/>
        <w:gridCol w:w="3120"/>
      </w:tblGrid>
      <w:tr w:rsidR="009C7D11" w:rsidRPr="009C7D11" w14:paraId="2707B4CC" w14:textId="77777777" w:rsidTr="00F22F66">
        <w:trPr>
          <w:tblHeader/>
          <w:tblCellSpacing w:w="15" w:type="dxa"/>
        </w:trPr>
        <w:tc>
          <w:tcPr>
            <w:tcW w:w="1586" w:type="pct"/>
            <w:tcBorders>
              <w:top w:val="nil"/>
              <w:left w:val="nil"/>
              <w:bottom w:val="nil"/>
              <w:right w:val="nil"/>
            </w:tcBorders>
            <w:tcMar>
              <w:top w:w="168" w:type="dxa"/>
              <w:left w:w="240" w:type="dxa"/>
              <w:bottom w:w="168" w:type="dxa"/>
              <w:right w:w="240" w:type="dxa"/>
            </w:tcMar>
            <w:vAlign w:val="center"/>
            <w:hideMark/>
          </w:tcPr>
          <w:p w14:paraId="7F3F3166" w14:textId="77777777" w:rsidR="009C7D11" w:rsidRPr="009C7D11" w:rsidRDefault="009C7D11" w:rsidP="009C7D11">
            <w:pPr>
              <w:rPr>
                <w:b/>
                <w:bCs/>
              </w:rPr>
            </w:pPr>
            <w:r w:rsidRPr="009C7D11">
              <w:rPr>
                <w:b/>
                <w:bCs/>
              </w:rPr>
              <w:t>OUAC Program Code</w:t>
            </w:r>
          </w:p>
        </w:tc>
        <w:tc>
          <w:tcPr>
            <w:tcW w:w="1719" w:type="pct"/>
            <w:tcBorders>
              <w:top w:val="nil"/>
              <w:left w:val="nil"/>
              <w:bottom w:val="nil"/>
              <w:right w:val="nil"/>
            </w:tcBorders>
            <w:tcMar>
              <w:top w:w="168" w:type="dxa"/>
              <w:left w:w="240" w:type="dxa"/>
              <w:bottom w:w="168" w:type="dxa"/>
              <w:right w:w="240" w:type="dxa"/>
            </w:tcMar>
            <w:vAlign w:val="center"/>
            <w:hideMark/>
          </w:tcPr>
          <w:p w14:paraId="36571762" w14:textId="77777777" w:rsidR="009C7D11" w:rsidRPr="009C7D11" w:rsidRDefault="009C7D11" w:rsidP="009C7D11">
            <w:pPr>
              <w:rPr>
                <w:b/>
                <w:bCs/>
              </w:rPr>
            </w:pPr>
            <w:r w:rsidRPr="009C7D11">
              <w:rPr>
                <w:b/>
                <w:bCs/>
              </w:rPr>
              <w:t>Program Name</w:t>
            </w:r>
          </w:p>
        </w:tc>
        <w:tc>
          <w:tcPr>
            <w:tcW w:w="1648" w:type="pct"/>
            <w:tcBorders>
              <w:top w:val="nil"/>
              <w:left w:val="nil"/>
              <w:bottom w:val="nil"/>
              <w:right w:val="nil"/>
            </w:tcBorders>
            <w:tcMar>
              <w:top w:w="168" w:type="dxa"/>
              <w:left w:w="240" w:type="dxa"/>
              <w:bottom w:w="168" w:type="dxa"/>
              <w:right w:w="240" w:type="dxa"/>
            </w:tcMar>
            <w:vAlign w:val="center"/>
            <w:hideMark/>
          </w:tcPr>
          <w:p w14:paraId="4628D1DC" w14:textId="77777777" w:rsidR="009C7D11" w:rsidRPr="009C7D11" w:rsidRDefault="009C7D11" w:rsidP="009C7D11">
            <w:pPr>
              <w:rPr>
                <w:b/>
                <w:bCs/>
              </w:rPr>
            </w:pPr>
            <w:r w:rsidRPr="009C7D11">
              <w:rPr>
                <w:b/>
                <w:bCs/>
              </w:rPr>
              <w:t>Program Notes</w:t>
            </w:r>
          </w:p>
        </w:tc>
      </w:tr>
      <w:tr w:rsidR="009C7D11" w:rsidRPr="009C7D11" w14:paraId="2BB79CD2" w14:textId="77777777" w:rsidTr="00F22F66">
        <w:trPr>
          <w:tblCellSpacing w:w="15" w:type="dxa"/>
        </w:trPr>
        <w:tc>
          <w:tcPr>
            <w:tcW w:w="158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DAFC1B6" w14:textId="77777777" w:rsidR="009C7D11" w:rsidRPr="009C7D11" w:rsidRDefault="009C7D11" w:rsidP="009C7D11">
            <w:r w:rsidRPr="009C7D11">
              <w:t>QMT</w:t>
            </w:r>
          </w:p>
        </w:tc>
        <w:tc>
          <w:tcPr>
            <w:tcW w:w="171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AA74786" w14:textId="77777777" w:rsidR="009C7D11" w:rsidRPr="009C7D11" w:rsidRDefault="009C7D11" w:rsidP="009C7D11">
            <w:r w:rsidRPr="009C7D11">
              <w:t>Bachelor of Music Theatre</w:t>
            </w:r>
          </w:p>
        </w:tc>
        <w:tc>
          <w:tcPr>
            <w:tcW w:w="164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E6FA271" w14:textId="77777777" w:rsidR="009C7D11" w:rsidRPr="009C7D11" w:rsidRDefault="009C7D11" w:rsidP="009C7D11">
            <w:r w:rsidRPr="009C7D11">
              <w:t>Apply through the OUAC.</w:t>
            </w:r>
          </w:p>
        </w:tc>
      </w:tr>
    </w:tbl>
    <w:p w14:paraId="3E0800FA" w14:textId="77777777" w:rsidR="009C7D11" w:rsidRPr="009C7D11" w:rsidRDefault="009C7D11" w:rsidP="009C7D11">
      <w:pPr>
        <w:rPr>
          <w:b/>
          <w:bCs/>
        </w:rPr>
      </w:pPr>
      <w:r w:rsidRPr="009C7D11">
        <w:rPr>
          <w:b/>
          <w:bCs/>
        </w:rPr>
        <w:t>Additional College to University Pathways</w:t>
      </w:r>
    </w:p>
    <w:p w14:paraId="541A44BF" w14:textId="77777777" w:rsidR="009C7D11" w:rsidRPr="009C7D11" w:rsidRDefault="009C7D11" w:rsidP="009C7D11">
      <w:pPr>
        <w:numPr>
          <w:ilvl w:val="0"/>
          <w:numId w:val="3"/>
        </w:numPr>
      </w:pPr>
      <w:hyperlink r:id="rId13" w:tgtFrame="_blank" w:history="1">
        <w:r w:rsidRPr="009C7D11">
          <w:rPr>
            <w:rStyle w:val="Hyperlink"/>
            <w:b/>
            <w:bCs/>
          </w:rPr>
          <w:t>Queen’s Engineering Bridge</w:t>
        </w:r>
      </w:hyperlink>
      <w:r w:rsidRPr="009C7D11">
        <w:t>: Available to current students and graduates of Advanced Engineering Technology programs at select Ontario colleges. </w:t>
      </w:r>
    </w:p>
    <w:p w14:paraId="0ECC29A2" w14:textId="77777777" w:rsidR="009C7D11" w:rsidRPr="009C7D11" w:rsidRDefault="009C7D11" w:rsidP="009C7D11">
      <w:pPr>
        <w:numPr>
          <w:ilvl w:val="0"/>
          <w:numId w:val="3"/>
        </w:numPr>
      </w:pPr>
      <w:hyperlink r:id="rId14" w:tgtFrame="_blank" w:history="1">
        <w:r w:rsidRPr="009C7D11">
          <w:rPr>
            <w:rStyle w:val="Hyperlink"/>
            <w:b/>
            <w:bCs/>
          </w:rPr>
          <w:t>Queen’s Bachelor of Health Sciences</w:t>
        </w:r>
      </w:hyperlink>
      <w:r w:rsidRPr="009C7D11">
        <w:t>: Available to graduates of the Pre-Health Sciences Pathway to Advanced Diplomas and Degrees at select Ontario colleges. </w:t>
      </w:r>
    </w:p>
    <w:p w14:paraId="5026F554" w14:textId="77777777" w:rsidR="00F22F66" w:rsidRDefault="00F22F66" w:rsidP="009C7D11"/>
    <w:p w14:paraId="4965E1F3" w14:textId="4BD89DB5" w:rsidR="009C7D11" w:rsidRPr="009C7D11" w:rsidRDefault="009C7D11" w:rsidP="00F22F66">
      <w:pPr>
        <w:pStyle w:val="Heading3"/>
      </w:pPr>
      <w:r w:rsidRPr="009C7D11">
        <w:t>University of Toronto</w:t>
      </w:r>
    </w:p>
    <w:p w14:paraId="649A06A9" w14:textId="77777777" w:rsidR="009C7D11" w:rsidRPr="009C7D11" w:rsidRDefault="009C7D11" w:rsidP="009C7D11">
      <w:pPr>
        <w:rPr>
          <w:b/>
          <w:bCs/>
        </w:rPr>
      </w:pPr>
      <w:r w:rsidRPr="009C7D11">
        <w:rPr>
          <w:b/>
          <w:bCs/>
        </w:rPr>
        <w:t>University of Toronto St. George and The Michener Institute of Education at UHN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46"/>
        <w:gridCol w:w="4169"/>
        <w:gridCol w:w="3545"/>
      </w:tblGrid>
      <w:tr w:rsidR="009C7D11" w:rsidRPr="009C7D11" w14:paraId="25C08B7F" w14:textId="77777777" w:rsidTr="00F22F66">
        <w:trPr>
          <w:tblHeader/>
          <w:tblCellSpacing w:w="15" w:type="dxa"/>
        </w:trPr>
        <w:tc>
          <w:tcPr>
            <w:tcW w:w="858" w:type="pct"/>
            <w:tcBorders>
              <w:top w:val="nil"/>
              <w:left w:val="nil"/>
              <w:bottom w:val="nil"/>
              <w:right w:val="nil"/>
            </w:tcBorders>
            <w:tcMar>
              <w:top w:w="168" w:type="dxa"/>
              <w:left w:w="240" w:type="dxa"/>
              <w:bottom w:w="168" w:type="dxa"/>
              <w:right w:w="240" w:type="dxa"/>
            </w:tcMar>
            <w:hideMark/>
          </w:tcPr>
          <w:p w14:paraId="03FE6401" w14:textId="77777777" w:rsidR="009C7D11" w:rsidRPr="009C7D11" w:rsidRDefault="009C7D11" w:rsidP="009C7D11">
            <w:pPr>
              <w:rPr>
                <w:b/>
                <w:bCs/>
              </w:rPr>
            </w:pPr>
            <w:r w:rsidRPr="009C7D11">
              <w:rPr>
                <w:b/>
                <w:bCs/>
              </w:rPr>
              <w:t>OUAC Program Code</w:t>
            </w:r>
          </w:p>
        </w:tc>
        <w:tc>
          <w:tcPr>
            <w:tcW w:w="2218" w:type="pct"/>
            <w:tcBorders>
              <w:top w:val="nil"/>
              <w:left w:val="nil"/>
              <w:bottom w:val="nil"/>
              <w:right w:val="nil"/>
            </w:tcBorders>
            <w:tcMar>
              <w:top w:w="168" w:type="dxa"/>
              <w:left w:w="240" w:type="dxa"/>
              <w:bottom w:w="168" w:type="dxa"/>
              <w:right w:w="240" w:type="dxa"/>
            </w:tcMar>
            <w:hideMark/>
          </w:tcPr>
          <w:p w14:paraId="514F2F56" w14:textId="77777777" w:rsidR="009C7D11" w:rsidRPr="009C7D11" w:rsidRDefault="009C7D11" w:rsidP="009C7D11">
            <w:pPr>
              <w:rPr>
                <w:b/>
                <w:bCs/>
              </w:rPr>
            </w:pPr>
            <w:r w:rsidRPr="009C7D11">
              <w:rPr>
                <w:b/>
                <w:bCs/>
              </w:rPr>
              <w:t>Program Name</w:t>
            </w:r>
          </w:p>
        </w:tc>
        <w:tc>
          <w:tcPr>
            <w:tcW w:w="1876" w:type="pct"/>
            <w:tcBorders>
              <w:top w:val="nil"/>
              <w:left w:val="nil"/>
              <w:bottom w:val="nil"/>
              <w:right w:val="nil"/>
            </w:tcBorders>
            <w:tcMar>
              <w:top w:w="168" w:type="dxa"/>
              <w:left w:w="240" w:type="dxa"/>
              <w:bottom w:w="168" w:type="dxa"/>
              <w:right w:w="240" w:type="dxa"/>
            </w:tcMar>
            <w:hideMark/>
          </w:tcPr>
          <w:p w14:paraId="65D7E030" w14:textId="77777777" w:rsidR="009C7D11" w:rsidRPr="009C7D11" w:rsidRDefault="009C7D11" w:rsidP="009C7D11">
            <w:pPr>
              <w:rPr>
                <w:b/>
                <w:bCs/>
              </w:rPr>
            </w:pPr>
            <w:r w:rsidRPr="009C7D11">
              <w:rPr>
                <w:b/>
                <w:bCs/>
              </w:rPr>
              <w:t>Program Notes</w:t>
            </w:r>
          </w:p>
        </w:tc>
      </w:tr>
      <w:tr w:rsidR="009C7D11" w:rsidRPr="009C7D11" w14:paraId="341F3555" w14:textId="77777777" w:rsidTr="00F22F66">
        <w:trPr>
          <w:tblCellSpacing w:w="15" w:type="dxa"/>
        </w:trPr>
        <w:tc>
          <w:tcPr>
            <w:tcW w:w="85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6B45CDA" w14:textId="77777777" w:rsidR="009C7D11" w:rsidRPr="009C7D11" w:rsidRDefault="009C7D11" w:rsidP="009C7D11">
            <w:r w:rsidRPr="009C7D11">
              <w:t>TRN</w:t>
            </w:r>
          </w:p>
        </w:tc>
        <w:tc>
          <w:tcPr>
            <w:tcW w:w="221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05B0F9B" w14:textId="77777777" w:rsidR="009C7D11" w:rsidRPr="009C7D11" w:rsidRDefault="009C7D11" w:rsidP="009C7D11">
            <w:r w:rsidRPr="009C7D11">
              <w:t>Medical Radiation Sciences – Nuclear Medicine &amp; Molecular Imaging Technology</w:t>
            </w:r>
          </w:p>
        </w:tc>
        <w:tc>
          <w:tcPr>
            <w:tcW w:w="187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072832D" w14:textId="77777777" w:rsidR="009C7D11" w:rsidRPr="009C7D11" w:rsidRDefault="009C7D11" w:rsidP="009C7D11">
            <w:r w:rsidRPr="009C7D11">
              <w:t>Apply through the OUAC; some postsecondary studies required.</w:t>
            </w:r>
          </w:p>
        </w:tc>
      </w:tr>
      <w:tr w:rsidR="009C7D11" w:rsidRPr="009C7D11" w14:paraId="574B2124" w14:textId="77777777" w:rsidTr="00F22F66">
        <w:trPr>
          <w:tblCellSpacing w:w="15" w:type="dxa"/>
        </w:trPr>
        <w:tc>
          <w:tcPr>
            <w:tcW w:w="85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C4DCB82" w14:textId="77777777" w:rsidR="009C7D11" w:rsidRPr="009C7D11" w:rsidRDefault="009C7D11" w:rsidP="009C7D11">
            <w:r w:rsidRPr="009C7D11">
              <w:t>TRT</w:t>
            </w:r>
          </w:p>
        </w:tc>
        <w:tc>
          <w:tcPr>
            <w:tcW w:w="221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F84F499" w14:textId="77777777" w:rsidR="009C7D11" w:rsidRPr="009C7D11" w:rsidRDefault="009C7D11" w:rsidP="009C7D11">
            <w:r w:rsidRPr="009C7D11">
              <w:t>Medical Radiation Sciences – Radiation Therapy</w:t>
            </w:r>
          </w:p>
        </w:tc>
        <w:tc>
          <w:tcPr>
            <w:tcW w:w="187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AA8582A" w14:textId="77777777" w:rsidR="009C7D11" w:rsidRPr="009C7D11" w:rsidRDefault="009C7D11" w:rsidP="009C7D11">
            <w:r w:rsidRPr="009C7D11">
              <w:t>Apply through the OUAC; some postsecondary studies required.</w:t>
            </w:r>
          </w:p>
        </w:tc>
      </w:tr>
      <w:tr w:rsidR="009C7D11" w:rsidRPr="009C7D11" w14:paraId="0AEC6CE8" w14:textId="77777777" w:rsidTr="00F22F66">
        <w:trPr>
          <w:tblCellSpacing w:w="15" w:type="dxa"/>
        </w:trPr>
        <w:tc>
          <w:tcPr>
            <w:tcW w:w="85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84352C4" w14:textId="77777777" w:rsidR="009C7D11" w:rsidRPr="009C7D11" w:rsidRDefault="009C7D11" w:rsidP="009C7D11">
            <w:r w:rsidRPr="009C7D11">
              <w:t>TRS</w:t>
            </w:r>
          </w:p>
        </w:tc>
        <w:tc>
          <w:tcPr>
            <w:tcW w:w="221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9CB3099" w14:textId="77777777" w:rsidR="009C7D11" w:rsidRPr="009C7D11" w:rsidRDefault="009C7D11" w:rsidP="009C7D11">
            <w:r w:rsidRPr="009C7D11">
              <w:t>Medical Radiation Sciences – Radiological Technology</w:t>
            </w:r>
          </w:p>
        </w:tc>
        <w:tc>
          <w:tcPr>
            <w:tcW w:w="187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314401E" w14:textId="77777777" w:rsidR="009C7D11" w:rsidRPr="009C7D11" w:rsidRDefault="009C7D11" w:rsidP="009C7D11">
            <w:r w:rsidRPr="009C7D11">
              <w:t>Apply through the OUAC; some postsecondary studies required.</w:t>
            </w:r>
          </w:p>
        </w:tc>
      </w:tr>
    </w:tbl>
    <w:p w14:paraId="2B1AC7FD" w14:textId="77777777" w:rsidR="009C7D11" w:rsidRPr="009C7D11" w:rsidRDefault="009C7D11" w:rsidP="009C7D11">
      <w:pPr>
        <w:rPr>
          <w:b/>
          <w:bCs/>
        </w:rPr>
      </w:pPr>
      <w:r w:rsidRPr="009C7D11">
        <w:rPr>
          <w:b/>
          <w:bCs/>
        </w:rPr>
        <w:t>University of Toronto Mississauga and Sheridan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2560"/>
        <w:gridCol w:w="3464"/>
      </w:tblGrid>
      <w:tr w:rsidR="009C7D11" w:rsidRPr="009C7D11" w14:paraId="165743B6" w14:textId="77777777" w:rsidTr="00F22F66">
        <w:trPr>
          <w:tblHeader/>
          <w:tblCellSpacing w:w="15" w:type="dxa"/>
        </w:trPr>
        <w:tc>
          <w:tcPr>
            <w:tcW w:w="1764" w:type="pct"/>
            <w:tcBorders>
              <w:top w:val="nil"/>
              <w:left w:val="nil"/>
              <w:bottom w:val="nil"/>
              <w:right w:val="nil"/>
            </w:tcBorders>
            <w:tcMar>
              <w:top w:w="168" w:type="dxa"/>
              <w:left w:w="240" w:type="dxa"/>
              <w:bottom w:w="168" w:type="dxa"/>
              <w:right w:w="240" w:type="dxa"/>
            </w:tcMar>
            <w:hideMark/>
          </w:tcPr>
          <w:p w14:paraId="3D77083B" w14:textId="77777777" w:rsidR="009C7D11" w:rsidRPr="009C7D11" w:rsidRDefault="009C7D11" w:rsidP="009C7D11">
            <w:pPr>
              <w:rPr>
                <w:b/>
                <w:bCs/>
              </w:rPr>
            </w:pPr>
            <w:r w:rsidRPr="009C7D11">
              <w:rPr>
                <w:b/>
                <w:bCs/>
              </w:rPr>
              <w:t>OUAC Program Code</w:t>
            </w:r>
          </w:p>
        </w:tc>
        <w:tc>
          <w:tcPr>
            <w:tcW w:w="1356" w:type="pct"/>
            <w:tcBorders>
              <w:top w:val="nil"/>
              <w:left w:val="nil"/>
              <w:bottom w:val="nil"/>
              <w:right w:val="nil"/>
            </w:tcBorders>
            <w:tcMar>
              <w:top w:w="168" w:type="dxa"/>
              <w:left w:w="240" w:type="dxa"/>
              <w:bottom w:w="168" w:type="dxa"/>
              <w:right w:w="240" w:type="dxa"/>
            </w:tcMar>
            <w:hideMark/>
          </w:tcPr>
          <w:p w14:paraId="1A8398AD" w14:textId="77777777" w:rsidR="009C7D11" w:rsidRPr="009C7D11" w:rsidRDefault="009C7D11" w:rsidP="009C7D11">
            <w:pPr>
              <w:rPr>
                <w:b/>
                <w:bCs/>
              </w:rPr>
            </w:pPr>
            <w:r w:rsidRPr="009C7D11">
              <w:rPr>
                <w:b/>
                <w:bCs/>
              </w:rPr>
              <w:t>Program Name</w:t>
            </w:r>
          </w:p>
        </w:tc>
        <w:tc>
          <w:tcPr>
            <w:tcW w:w="1833" w:type="pct"/>
            <w:tcBorders>
              <w:top w:val="nil"/>
              <w:left w:val="nil"/>
              <w:bottom w:val="nil"/>
              <w:right w:val="nil"/>
            </w:tcBorders>
            <w:tcMar>
              <w:top w:w="168" w:type="dxa"/>
              <w:left w:w="240" w:type="dxa"/>
              <w:bottom w:w="168" w:type="dxa"/>
              <w:right w:w="240" w:type="dxa"/>
            </w:tcMar>
            <w:hideMark/>
          </w:tcPr>
          <w:p w14:paraId="4584E523" w14:textId="77777777" w:rsidR="009C7D11" w:rsidRPr="009C7D11" w:rsidRDefault="009C7D11" w:rsidP="009C7D11">
            <w:pPr>
              <w:rPr>
                <w:b/>
                <w:bCs/>
              </w:rPr>
            </w:pPr>
            <w:r w:rsidRPr="009C7D11">
              <w:rPr>
                <w:b/>
                <w:bCs/>
              </w:rPr>
              <w:t>Program Notes</w:t>
            </w:r>
          </w:p>
        </w:tc>
      </w:tr>
      <w:tr w:rsidR="009C7D11" w:rsidRPr="009C7D11" w14:paraId="3FEDDED9" w14:textId="77777777" w:rsidTr="00F22F66">
        <w:trPr>
          <w:tblCellSpacing w:w="15" w:type="dxa"/>
        </w:trPr>
        <w:tc>
          <w:tcPr>
            <w:tcW w:w="176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CCD6859" w14:textId="77777777" w:rsidR="009C7D11" w:rsidRPr="009C7D11" w:rsidRDefault="009C7D11" w:rsidP="009C7D11">
            <w:r w:rsidRPr="009C7D11">
              <w:t>TMT</w:t>
            </w:r>
          </w:p>
        </w:tc>
        <w:tc>
          <w:tcPr>
            <w:tcW w:w="135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F28DFE5" w14:textId="77777777" w:rsidR="009C7D11" w:rsidRPr="009C7D11" w:rsidRDefault="009C7D11" w:rsidP="009C7D11">
            <w:r w:rsidRPr="009C7D11">
              <w:t>Theatre &amp; Drama</w:t>
            </w:r>
          </w:p>
        </w:tc>
        <w:tc>
          <w:tcPr>
            <w:tcW w:w="183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E222B8F" w14:textId="77777777" w:rsidR="009C7D11" w:rsidRPr="009C7D11" w:rsidRDefault="009C7D11" w:rsidP="009C7D11">
            <w:r w:rsidRPr="009C7D11">
              <w:t>Apply through the OUAC.</w:t>
            </w:r>
          </w:p>
        </w:tc>
      </w:tr>
      <w:tr w:rsidR="009C7D11" w:rsidRPr="009C7D11" w14:paraId="790FD27F" w14:textId="77777777" w:rsidTr="00F22F66">
        <w:trPr>
          <w:tblCellSpacing w:w="15" w:type="dxa"/>
        </w:trPr>
        <w:tc>
          <w:tcPr>
            <w:tcW w:w="176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38AF2C4" w14:textId="77777777" w:rsidR="009C7D11" w:rsidRPr="009C7D11" w:rsidRDefault="009C7D11" w:rsidP="009C7D11">
            <w:r w:rsidRPr="009C7D11">
              <w:t>TEV</w:t>
            </w:r>
          </w:p>
        </w:tc>
        <w:tc>
          <w:tcPr>
            <w:tcW w:w="135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4900B11" w14:textId="77777777" w:rsidR="009C7D11" w:rsidRPr="009C7D11" w:rsidRDefault="009C7D11" w:rsidP="009C7D11">
            <w:r w:rsidRPr="009C7D11">
              <w:t>Visual Studies</w:t>
            </w:r>
          </w:p>
        </w:tc>
        <w:tc>
          <w:tcPr>
            <w:tcW w:w="183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505580D" w14:textId="77777777" w:rsidR="009C7D11" w:rsidRPr="009C7D11" w:rsidRDefault="009C7D11" w:rsidP="009C7D11">
            <w:r w:rsidRPr="009C7D11">
              <w:t>Apply through the OUAC.</w:t>
            </w:r>
          </w:p>
        </w:tc>
      </w:tr>
    </w:tbl>
    <w:p w14:paraId="6F0B41ED" w14:textId="77777777" w:rsidR="009C7D11" w:rsidRPr="009C7D11" w:rsidRDefault="009C7D11" w:rsidP="009C7D11">
      <w:pPr>
        <w:rPr>
          <w:b/>
          <w:bCs/>
        </w:rPr>
      </w:pPr>
      <w:r w:rsidRPr="009C7D11">
        <w:rPr>
          <w:b/>
          <w:bCs/>
        </w:rPr>
        <w:t>University of Toronto Scarborough and Centennial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41"/>
        <w:gridCol w:w="3567"/>
        <w:gridCol w:w="2952"/>
      </w:tblGrid>
      <w:tr w:rsidR="009C7D11" w:rsidRPr="009C7D11" w14:paraId="37C1B4CE" w14:textId="77777777" w:rsidTr="00F22F66">
        <w:trPr>
          <w:tblHeader/>
          <w:tblCellSpacing w:w="15" w:type="dxa"/>
        </w:trPr>
        <w:tc>
          <w:tcPr>
            <w:tcW w:w="1499" w:type="pct"/>
            <w:tcBorders>
              <w:top w:val="nil"/>
              <w:left w:val="nil"/>
              <w:bottom w:val="nil"/>
              <w:right w:val="nil"/>
            </w:tcBorders>
            <w:tcMar>
              <w:top w:w="168" w:type="dxa"/>
              <w:left w:w="240" w:type="dxa"/>
              <w:bottom w:w="168" w:type="dxa"/>
              <w:right w:w="240" w:type="dxa"/>
            </w:tcMar>
            <w:hideMark/>
          </w:tcPr>
          <w:p w14:paraId="1DED219A" w14:textId="77777777" w:rsidR="009C7D11" w:rsidRPr="009C7D11" w:rsidRDefault="009C7D11" w:rsidP="009C7D11">
            <w:pPr>
              <w:rPr>
                <w:b/>
                <w:bCs/>
              </w:rPr>
            </w:pPr>
            <w:r w:rsidRPr="009C7D11">
              <w:rPr>
                <w:b/>
                <w:bCs/>
              </w:rPr>
              <w:lastRenderedPageBreak/>
              <w:t>OUAC Program Code</w:t>
            </w:r>
          </w:p>
        </w:tc>
        <w:tc>
          <w:tcPr>
            <w:tcW w:w="1896" w:type="pct"/>
            <w:tcBorders>
              <w:top w:val="nil"/>
              <w:left w:val="nil"/>
              <w:bottom w:val="nil"/>
              <w:right w:val="nil"/>
            </w:tcBorders>
            <w:tcMar>
              <w:top w:w="168" w:type="dxa"/>
              <w:left w:w="240" w:type="dxa"/>
              <w:bottom w:w="168" w:type="dxa"/>
              <w:right w:w="240" w:type="dxa"/>
            </w:tcMar>
            <w:hideMark/>
          </w:tcPr>
          <w:p w14:paraId="2D2ED834" w14:textId="77777777" w:rsidR="009C7D11" w:rsidRPr="009C7D11" w:rsidRDefault="009C7D11" w:rsidP="009C7D11">
            <w:pPr>
              <w:rPr>
                <w:b/>
                <w:bCs/>
              </w:rPr>
            </w:pPr>
            <w:r w:rsidRPr="009C7D11">
              <w:rPr>
                <w:b/>
                <w:bCs/>
              </w:rPr>
              <w:t>Program Name</w:t>
            </w:r>
          </w:p>
        </w:tc>
        <w:tc>
          <w:tcPr>
            <w:tcW w:w="1558" w:type="pct"/>
            <w:tcBorders>
              <w:top w:val="nil"/>
              <w:left w:val="nil"/>
              <w:bottom w:val="nil"/>
              <w:right w:val="nil"/>
            </w:tcBorders>
            <w:tcMar>
              <w:top w:w="168" w:type="dxa"/>
              <w:left w:w="240" w:type="dxa"/>
              <w:bottom w:w="168" w:type="dxa"/>
              <w:right w:w="240" w:type="dxa"/>
            </w:tcMar>
            <w:hideMark/>
          </w:tcPr>
          <w:p w14:paraId="792912C3" w14:textId="77777777" w:rsidR="009C7D11" w:rsidRPr="009C7D11" w:rsidRDefault="009C7D11" w:rsidP="009C7D11">
            <w:pPr>
              <w:rPr>
                <w:b/>
                <w:bCs/>
              </w:rPr>
            </w:pPr>
            <w:r w:rsidRPr="009C7D11">
              <w:rPr>
                <w:b/>
                <w:bCs/>
              </w:rPr>
              <w:t>Program Notes</w:t>
            </w:r>
          </w:p>
        </w:tc>
      </w:tr>
      <w:tr w:rsidR="009C7D11" w:rsidRPr="009C7D11" w14:paraId="21CA6FC6" w14:textId="77777777" w:rsidTr="00F22F66">
        <w:trPr>
          <w:tblCellSpacing w:w="15" w:type="dxa"/>
        </w:trPr>
        <w:tc>
          <w:tcPr>
            <w:tcW w:w="149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D422751" w14:textId="77777777" w:rsidR="009C7D11" w:rsidRPr="009C7D11" w:rsidRDefault="009C7D11" w:rsidP="009C7D11">
            <w:r w:rsidRPr="009C7D11">
              <w:t>TSJ</w:t>
            </w:r>
          </w:p>
        </w:tc>
        <w:tc>
          <w:tcPr>
            <w:tcW w:w="189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DEB1829" w14:textId="77777777" w:rsidR="009C7D11" w:rsidRPr="009C7D11" w:rsidRDefault="009C7D11" w:rsidP="009C7D11">
            <w:r w:rsidRPr="009C7D11">
              <w:t>Journalism</w:t>
            </w:r>
          </w:p>
        </w:tc>
        <w:tc>
          <w:tcPr>
            <w:tcW w:w="155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F0A862F" w14:textId="77777777" w:rsidR="009C7D11" w:rsidRPr="009C7D11" w:rsidRDefault="009C7D11" w:rsidP="009C7D11">
            <w:r w:rsidRPr="009C7D11">
              <w:t>Apply through the OUAC.</w:t>
            </w:r>
          </w:p>
        </w:tc>
      </w:tr>
      <w:tr w:rsidR="009C7D11" w:rsidRPr="009C7D11" w14:paraId="5567D5AD" w14:textId="77777777" w:rsidTr="00F22F66">
        <w:trPr>
          <w:tblCellSpacing w:w="15" w:type="dxa"/>
        </w:trPr>
        <w:tc>
          <w:tcPr>
            <w:tcW w:w="149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E2EC955" w14:textId="77777777" w:rsidR="009C7D11" w:rsidRPr="009C7D11" w:rsidRDefault="009C7D11" w:rsidP="009C7D11">
            <w:r w:rsidRPr="009C7D11">
              <w:t>TSI</w:t>
            </w:r>
          </w:p>
        </w:tc>
        <w:tc>
          <w:tcPr>
            <w:tcW w:w="189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3EEA9E2" w14:textId="77777777" w:rsidR="009C7D11" w:rsidRPr="009C7D11" w:rsidRDefault="009C7D11" w:rsidP="009C7D11">
            <w:r w:rsidRPr="009C7D11">
              <w:t>Paramedicine</w:t>
            </w:r>
          </w:p>
        </w:tc>
        <w:tc>
          <w:tcPr>
            <w:tcW w:w="155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5F7FB13" w14:textId="77777777" w:rsidR="009C7D11" w:rsidRPr="009C7D11" w:rsidRDefault="009C7D11" w:rsidP="009C7D11">
            <w:r w:rsidRPr="009C7D11">
              <w:t>Apply through the OUAC.</w:t>
            </w:r>
          </w:p>
        </w:tc>
      </w:tr>
      <w:tr w:rsidR="009C7D11" w:rsidRPr="009C7D11" w14:paraId="618F9A68" w14:textId="77777777" w:rsidTr="00F22F66">
        <w:trPr>
          <w:tblCellSpacing w:w="15" w:type="dxa"/>
        </w:trPr>
        <w:tc>
          <w:tcPr>
            <w:tcW w:w="149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B7D3C85" w14:textId="77777777" w:rsidR="009C7D11" w:rsidRPr="009C7D11" w:rsidRDefault="009C7D11" w:rsidP="009C7D11">
            <w:r w:rsidRPr="009C7D11">
              <w:t>TXW</w:t>
            </w:r>
          </w:p>
        </w:tc>
        <w:tc>
          <w:tcPr>
            <w:tcW w:w="189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E8778A8" w14:textId="77777777" w:rsidR="009C7D11" w:rsidRPr="009C7D11" w:rsidRDefault="009C7D11" w:rsidP="009C7D11">
            <w:r w:rsidRPr="009C7D11">
              <w:t>Music Industry and Technology</w:t>
            </w:r>
          </w:p>
        </w:tc>
        <w:tc>
          <w:tcPr>
            <w:tcW w:w="155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E2CA3AB" w14:textId="77777777" w:rsidR="009C7D11" w:rsidRPr="009C7D11" w:rsidRDefault="009C7D11" w:rsidP="009C7D11">
            <w:r w:rsidRPr="009C7D11">
              <w:t>Apply through the OUAC.</w:t>
            </w:r>
          </w:p>
        </w:tc>
      </w:tr>
    </w:tbl>
    <w:p w14:paraId="32EB60C2" w14:textId="77777777" w:rsidR="00F22F66" w:rsidRDefault="00F22F66" w:rsidP="009C7D11"/>
    <w:p w14:paraId="5D2365F7" w14:textId="01624B32" w:rsidR="009C7D11" w:rsidRPr="009C7D11" w:rsidRDefault="009C7D11" w:rsidP="00F22F66">
      <w:pPr>
        <w:pStyle w:val="Heading3"/>
      </w:pPr>
      <w:r w:rsidRPr="009C7D11">
        <w:t>Toronto Metropolitan University (formerly Ryerson University)</w:t>
      </w:r>
    </w:p>
    <w:p w14:paraId="320B9AEF" w14:textId="77777777" w:rsidR="009C7D11" w:rsidRPr="009C7D11" w:rsidRDefault="009C7D11" w:rsidP="009C7D11">
      <w:pPr>
        <w:rPr>
          <w:b/>
          <w:bCs/>
        </w:rPr>
      </w:pPr>
      <w:r w:rsidRPr="009C7D11">
        <w:rPr>
          <w:b/>
          <w:bCs/>
        </w:rPr>
        <w:t>Toronto Met and Centennial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3"/>
        <w:gridCol w:w="3656"/>
        <w:gridCol w:w="3301"/>
      </w:tblGrid>
      <w:tr w:rsidR="009C7D11" w:rsidRPr="009C7D11" w14:paraId="330B58C8" w14:textId="77777777" w:rsidTr="00F22F66">
        <w:trPr>
          <w:tblHeader/>
          <w:tblCellSpacing w:w="15" w:type="dxa"/>
        </w:trPr>
        <w:tc>
          <w:tcPr>
            <w:tcW w:w="1264" w:type="pct"/>
            <w:tcBorders>
              <w:top w:val="nil"/>
              <w:left w:val="nil"/>
              <w:bottom w:val="nil"/>
              <w:right w:val="nil"/>
            </w:tcBorders>
            <w:tcMar>
              <w:top w:w="168" w:type="dxa"/>
              <w:left w:w="240" w:type="dxa"/>
              <w:bottom w:w="168" w:type="dxa"/>
              <w:right w:w="240" w:type="dxa"/>
            </w:tcMar>
            <w:hideMark/>
          </w:tcPr>
          <w:p w14:paraId="02439360" w14:textId="77777777" w:rsidR="009C7D11" w:rsidRPr="009C7D11" w:rsidRDefault="009C7D11" w:rsidP="009C7D11">
            <w:pPr>
              <w:rPr>
                <w:b/>
                <w:bCs/>
              </w:rPr>
            </w:pPr>
            <w:r w:rsidRPr="009C7D11">
              <w:rPr>
                <w:b/>
                <w:bCs/>
              </w:rPr>
              <w:t>OUAC Program Code</w:t>
            </w:r>
          </w:p>
        </w:tc>
        <w:tc>
          <w:tcPr>
            <w:tcW w:w="1944" w:type="pct"/>
            <w:tcBorders>
              <w:top w:val="nil"/>
              <w:left w:val="nil"/>
              <w:bottom w:val="nil"/>
              <w:right w:val="nil"/>
            </w:tcBorders>
            <w:tcMar>
              <w:top w:w="168" w:type="dxa"/>
              <w:left w:w="240" w:type="dxa"/>
              <w:bottom w:w="168" w:type="dxa"/>
              <w:right w:w="240" w:type="dxa"/>
            </w:tcMar>
            <w:hideMark/>
          </w:tcPr>
          <w:p w14:paraId="75798777" w14:textId="77777777" w:rsidR="009C7D11" w:rsidRPr="009C7D11" w:rsidRDefault="009C7D11" w:rsidP="009C7D11">
            <w:pPr>
              <w:rPr>
                <w:b/>
                <w:bCs/>
              </w:rPr>
            </w:pPr>
            <w:r w:rsidRPr="009C7D11">
              <w:rPr>
                <w:b/>
                <w:bCs/>
              </w:rPr>
              <w:t>Program Name</w:t>
            </w:r>
          </w:p>
        </w:tc>
        <w:tc>
          <w:tcPr>
            <w:tcW w:w="1745" w:type="pct"/>
            <w:tcBorders>
              <w:top w:val="nil"/>
              <w:left w:val="nil"/>
              <w:bottom w:val="nil"/>
              <w:right w:val="nil"/>
            </w:tcBorders>
            <w:tcMar>
              <w:top w:w="168" w:type="dxa"/>
              <w:left w:w="240" w:type="dxa"/>
              <w:bottom w:w="168" w:type="dxa"/>
              <w:right w:w="240" w:type="dxa"/>
            </w:tcMar>
            <w:hideMark/>
          </w:tcPr>
          <w:p w14:paraId="524EC5E9" w14:textId="77777777" w:rsidR="009C7D11" w:rsidRPr="009C7D11" w:rsidRDefault="009C7D11" w:rsidP="009C7D11">
            <w:pPr>
              <w:rPr>
                <w:b/>
                <w:bCs/>
              </w:rPr>
            </w:pPr>
            <w:r w:rsidRPr="009C7D11">
              <w:rPr>
                <w:b/>
                <w:bCs/>
              </w:rPr>
              <w:t>Program Notes</w:t>
            </w:r>
          </w:p>
        </w:tc>
      </w:tr>
      <w:tr w:rsidR="009C7D11" w:rsidRPr="009C7D11" w14:paraId="0D1F012C" w14:textId="77777777" w:rsidTr="00F22F66">
        <w:trPr>
          <w:tblCellSpacing w:w="15" w:type="dxa"/>
        </w:trPr>
        <w:tc>
          <w:tcPr>
            <w:tcW w:w="126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559C207" w14:textId="77777777" w:rsidR="009C7D11" w:rsidRPr="009C7D11" w:rsidRDefault="009C7D11" w:rsidP="009C7D11">
            <w:r w:rsidRPr="009C7D11">
              <w:t>SNN</w:t>
            </w:r>
          </w:p>
        </w:tc>
        <w:tc>
          <w:tcPr>
            <w:tcW w:w="194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F756A6B" w14:textId="77777777" w:rsidR="009C7D11" w:rsidRPr="009C7D11" w:rsidRDefault="009C7D11" w:rsidP="009C7D11">
            <w:r w:rsidRPr="009C7D11">
              <w:t>Bachelor of Science in Nursing (BScN)</w:t>
            </w:r>
          </w:p>
        </w:tc>
        <w:tc>
          <w:tcPr>
            <w:tcW w:w="1745"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6808FF3" w14:textId="77777777" w:rsidR="009C7D11" w:rsidRPr="009C7D11" w:rsidRDefault="009C7D11" w:rsidP="009C7D11">
            <w:r w:rsidRPr="009C7D11">
              <w:t>Apply through the OUAC or OCAS.</w:t>
            </w:r>
          </w:p>
        </w:tc>
      </w:tr>
    </w:tbl>
    <w:p w14:paraId="797CA8AF" w14:textId="77777777" w:rsidR="009C7D11" w:rsidRPr="009C7D11" w:rsidRDefault="009C7D11" w:rsidP="009C7D11">
      <w:pPr>
        <w:rPr>
          <w:b/>
          <w:bCs/>
        </w:rPr>
      </w:pPr>
      <w:r w:rsidRPr="009C7D11">
        <w:rPr>
          <w:b/>
          <w:bCs/>
        </w:rPr>
        <w:t>Toronto Met and George Brown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3"/>
        <w:gridCol w:w="3656"/>
        <w:gridCol w:w="3301"/>
      </w:tblGrid>
      <w:tr w:rsidR="009C7D11" w:rsidRPr="009C7D11" w14:paraId="52CA4108" w14:textId="77777777" w:rsidTr="00F22F66">
        <w:trPr>
          <w:tblHeader/>
          <w:tblCellSpacing w:w="15" w:type="dxa"/>
        </w:trPr>
        <w:tc>
          <w:tcPr>
            <w:tcW w:w="1264" w:type="pct"/>
            <w:tcBorders>
              <w:top w:val="nil"/>
              <w:left w:val="nil"/>
              <w:bottom w:val="nil"/>
              <w:right w:val="nil"/>
            </w:tcBorders>
            <w:tcMar>
              <w:top w:w="168" w:type="dxa"/>
              <w:left w:w="240" w:type="dxa"/>
              <w:bottom w:w="168" w:type="dxa"/>
              <w:right w:w="240" w:type="dxa"/>
            </w:tcMar>
            <w:vAlign w:val="center"/>
            <w:hideMark/>
          </w:tcPr>
          <w:p w14:paraId="3E602827" w14:textId="77777777" w:rsidR="009C7D11" w:rsidRPr="009C7D11" w:rsidRDefault="009C7D11" w:rsidP="009C7D11">
            <w:pPr>
              <w:rPr>
                <w:b/>
                <w:bCs/>
              </w:rPr>
            </w:pPr>
            <w:r w:rsidRPr="009C7D11">
              <w:rPr>
                <w:b/>
                <w:bCs/>
              </w:rPr>
              <w:t>OUAC Program Code</w:t>
            </w:r>
          </w:p>
        </w:tc>
        <w:tc>
          <w:tcPr>
            <w:tcW w:w="1944" w:type="pct"/>
            <w:tcBorders>
              <w:top w:val="nil"/>
              <w:left w:val="nil"/>
              <w:bottom w:val="nil"/>
              <w:right w:val="nil"/>
            </w:tcBorders>
            <w:tcMar>
              <w:top w:w="168" w:type="dxa"/>
              <w:left w:w="240" w:type="dxa"/>
              <w:bottom w:w="168" w:type="dxa"/>
              <w:right w:w="240" w:type="dxa"/>
            </w:tcMar>
            <w:vAlign w:val="center"/>
            <w:hideMark/>
          </w:tcPr>
          <w:p w14:paraId="09F12D46" w14:textId="77777777" w:rsidR="009C7D11" w:rsidRPr="009C7D11" w:rsidRDefault="009C7D11" w:rsidP="009C7D11">
            <w:pPr>
              <w:rPr>
                <w:b/>
                <w:bCs/>
              </w:rPr>
            </w:pPr>
            <w:r w:rsidRPr="009C7D11">
              <w:rPr>
                <w:b/>
                <w:bCs/>
              </w:rPr>
              <w:t>Program Name</w:t>
            </w:r>
          </w:p>
        </w:tc>
        <w:tc>
          <w:tcPr>
            <w:tcW w:w="1745" w:type="pct"/>
            <w:tcBorders>
              <w:top w:val="nil"/>
              <w:left w:val="nil"/>
              <w:bottom w:val="nil"/>
              <w:right w:val="nil"/>
            </w:tcBorders>
            <w:tcMar>
              <w:top w:w="168" w:type="dxa"/>
              <w:left w:w="240" w:type="dxa"/>
              <w:bottom w:w="168" w:type="dxa"/>
              <w:right w:w="240" w:type="dxa"/>
            </w:tcMar>
            <w:vAlign w:val="center"/>
            <w:hideMark/>
          </w:tcPr>
          <w:p w14:paraId="04628663" w14:textId="77777777" w:rsidR="009C7D11" w:rsidRPr="009C7D11" w:rsidRDefault="009C7D11" w:rsidP="009C7D11">
            <w:pPr>
              <w:rPr>
                <w:b/>
                <w:bCs/>
              </w:rPr>
            </w:pPr>
            <w:r w:rsidRPr="009C7D11">
              <w:rPr>
                <w:b/>
                <w:bCs/>
              </w:rPr>
              <w:t>Program Notes</w:t>
            </w:r>
          </w:p>
        </w:tc>
      </w:tr>
      <w:tr w:rsidR="009C7D11" w:rsidRPr="009C7D11" w14:paraId="22C5B82F" w14:textId="77777777" w:rsidTr="00F22F66">
        <w:trPr>
          <w:tblCellSpacing w:w="15" w:type="dxa"/>
        </w:trPr>
        <w:tc>
          <w:tcPr>
            <w:tcW w:w="126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42DAB2C" w14:textId="77777777" w:rsidR="009C7D11" w:rsidRPr="009C7D11" w:rsidRDefault="009C7D11" w:rsidP="009C7D11">
            <w:r w:rsidRPr="009C7D11">
              <w:t>SNG</w:t>
            </w:r>
          </w:p>
        </w:tc>
        <w:tc>
          <w:tcPr>
            <w:tcW w:w="194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70C739A" w14:textId="77777777" w:rsidR="009C7D11" w:rsidRPr="009C7D11" w:rsidRDefault="009C7D11" w:rsidP="009C7D11">
            <w:r w:rsidRPr="009C7D11">
              <w:t>Bachelor of Science in Nursing (BScN)</w:t>
            </w:r>
          </w:p>
        </w:tc>
        <w:tc>
          <w:tcPr>
            <w:tcW w:w="1745"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3BBB2C4" w14:textId="77777777" w:rsidR="009C7D11" w:rsidRPr="009C7D11" w:rsidRDefault="009C7D11" w:rsidP="009C7D11">
            <w:r w:rsidRPr="009C7D11">
              <w:t>Apply through the OUAC or OCAS.</w:t>
            </w:r>
          </w:p>
        </w:tc>
      </w:tr>
    </w:tbl>
    <w:p w14:paraId="1637B8A5" w14:textId="77777777" w:rsidR="009C7D11" w:rsidRPr="009C7D11" w:rsidRDefault="009C7D11" w:rsidP="009C7D11">
      <w:r w:rsidRPr="009C7D11">
        <w:t>Toronto Met has many transfer pathways available for students who have completed university or college studies.</w:t>
      </w:r>
    </w:p>
    <w:p w14:paraId="72B3560C" w14:textId="77777777" w:rsidR="009C7D11" w:rsidRPr="009C7D11" w:rsidRDefault="009C7D11" w:rsidP="009C7D11">
      <w:hyperlink r:id="rId15" w:tgtFrame="_blank" w:history="1">
        <w:r w:rsidRPr="009C7D11">
          <w:rPr>
            <w:rStyle w:val="Hyperlink"/>
          </w:rPr>
          <w:t>Toronto Met Pathways for University and College Transfer Students</w:t>
        </w:r>
      </w:hyperlink>
    </w:p>
    <w:p w14:paraId="2D817B43" w14:textId="77777777" w:rsidR="00F22F66" w:rsidRDefault="00F22F66" w:rsidP="009C7D11"/>
    <w:p w14:paraId="64F90ED5" w14:textId="2DB5AB83" w:rsidR="009C7D11" w:rsidRPr="009C7D11" w:rsidRDefault="009C7D11" w:rsidP="00F22F66">
      <w:pPr>
        <w:pStyle w:val="Heading2"/>
      </w:pPr>
      <w:r w:rsidRPr="009C7D11">
        <w:lastRenderedPageBreak/>
        <w:t>Trent University</w:t>
      </w:r>
    </w:p>
    <w:p w14:paraId="41BAE09D" w14:textId="77777777" w:rsidR="009C7D11" w:rsidRPr="009C7D11" w:rsidRDefault="009C7D11" w:rsidP="009C7D11">
      <w:r w:rsidRPr="009C7D11">
        <w:t>Trent University offers more than 100 articulation agreements that provide degree completion pathways for college graduates.</w:t>
      </w:r>
    </w:p>
    <w:p w14:paraId="3947BBB4" w14:textId="77777777" w:rsidR="009C7D11" w:rsidRPr="009C7D11" w:rsidRDefault="009C7D11" w:rsidP="009C7D11">
      <w:hyperlink r:id="rId16" w:tgtFrame="_blank" w:history="1">
        <w:r w:rsidRPr="009C7D11">
          <w:rPr>
            <w:rStyle w:val="Hyperlink"/>
          </w:rPr>
          <w:t>More About Trent’s Articulation Agreements</w:t>
        </w:r>
      </w:hyperlink>
    </w:p>
    <w:p w14:paraId="0FF8CBF9" w14:textId="77777777" w:rsidR="009C7D11" w:rsidRPr="009C7D11" w:rsidRDefault="009C7D11" w:rsidP="009C7D11">
      <w:pPr>
        <w:rPr>
          <w:b/>
          <w:bCs/>
        </w:rPr>
      </w:pPr>
      <w:r w:rsidRPr="009C7D11">
        <w:rPr>
          <w:b/>
          <w:bCs/>
        </w:rPr>
        <w:t>Trent University and Durham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2"/>
        <w:gridCol w:w="2142"/>
        <w:gridCol w:w="5776"/>
      </w:tblGrid>
      <w:tr w:rsidR="009C7D11" w:rsidRPr="009C7D11" w14:paraId="0B1DFBD7" w14:textId="77777777" w:rsidTr="00F22F66">
        <w:trPr>
          <w:tblHeader/>
          <w:tblCellSpacing w:w="15" w:type="dxa"/>
        </w:trPr>
        <w:tc>
          <w:tcPr>
            <w:tcW w:w="673" w:type="pct"/>
            <w:tcBorders>
              <w:top w:val="nil"/>
              <w:left w:val="nil"/>
              <w:bottom w:val="nil"/>
              <w:right w:val="nil"/>
            </w:tcBorders>
            <w:tcMar>
              <w:top w:w="168" w:type="dxa"/>
              <w:left w:w="240" w:type="dxa"/>
              <w:bottom w:w="168" w:type="dxa"/>
              <w:right w:w="240" w:type="dxa"/>
            </w:tcMar>
            <w:hideMark/>
          </w:tcPr>
          <w:p w14:paraId="56B5D24B" w14:textId="77777777" w:rsidR="009C7D11" w:rsidRPr="009C7D11" w:rsidRDefault="009C7D11" w:rsidP="009C7D11">
            <w:pPr>
              <w:rPr>
                <w:b/>
                <w:bCs/>
              </w:rPr>
            </w:pPr>
            <w:r w:rsidRPr="009C7D11">
              <w:rPr>
                <w:b/>
                <w:bCs/>
              </w:rPr>
              <w:t>OUAC Program Code</w:t>
            </w:r>
          </w:p>
        </w:tc>
        <w:tc>
          <w:tcPr>
            <w:tcW w:w="910" w:type="pct"/>
            <w:tcBorders>
              <w:top w:val="nil"/>
              <w:left w:val="nil"/>
              <w:bottom w:val="nil"/>
              <w:right w:val="nil"/>
            </w:tcBorders>
            <w:tcMar>
              <w:top w:w="168" w:type="dxa"/>
              <w:left w:w="240" w:type="dxa"/>
              <w:bottom w:w="168" w:type="dxa"/>
              <w:right w:w="240" w:type="dxa"/>
            </w:tcMar>
            <w:hideMark/>
          </w:tcPr>
          <w:p w14:paraId="185161FD" w14:textId="77777777" w:rsidR="009C7D11" w:rsidRPr="009C7D11" w:rsidRDefault="009C7D11" w:rsidP="009C7D11">
            <w:pPr>
              <w:rPr>
                <w:b/>
                <w:bCs/>
              </w:rPr>
            </w:pPr>
            <w:r w:rsidRPr="009C7D11">
              <w:rPr>
                <w:b/>
                <w:bCs/>
              </w:rPr>
              <w:t>Program Name</w:t>
            </w:r>
          </w:p>
        </w:tc>
        <w:tc>
          <w:tcPr>
            <w:tcW w:w="3370" w:type="pct"/>
            <w:tcBorders>
              <w:top w:val="nil"/>
              <w:left w:val="nil"/>
              <w:bottom w:val="nil"/>
              <w:right w:val="nil"/>
            </w:tcBorders>
            <w:tcMar>
              <w:top w:w="168" w:type="dxa"/>
              <w:left w:w="240" w:type="dxa"/>
              <w:bottom w:w="168" w:type="dxa"/>
              <w:right w:w="240" w:type="dxa"/>
            </w:tcMar>
            <w:hideMark/>
          </w:tcPr>
          <w:p w14:paraId="0528D91E" w14:textId="77777777" w:rsidR="009C7D11" w:rsidRPr="009C7D11" w:rsidRDefault="009C7D11" w:rsidP="009C7D11">
            <w:pPr>
              <w:rPr>
                <w:b/>
                <w:bCs/>
              </w:rPr>
            </w:pPr>
            <w:r w:rsidRPr="009C7D11">
              <w:rPr>
                <w:b/>
                <w:bCs/>
              </w:rPr>
              <w:t>Program Notes</w:t>
            </w:r>
          </w:p>
        </w:tc>
      </w:tr>
      <w:tr w:rsidR="009C7D11" w:rsidRPr="009C7D11" w14:paraId="722428D5" w14:textId="77777777" w:rsidTr="00F22F66">
        <w:trPr>
          <w:tblCellSpacing w:w="15" w:type="dxa"/>
        </w:trPr>
        <w:tc>
          <w:tcPr>
            <w:tcW w:w="67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8531377" w14:textId="77777777" w:rsidR="009C7D11" w:rsidRPr="009C7D11" w:rsidRDefault="009C7D11" w:rsidP="009C7D11">
            <w:r w:rsidRPr="009C7D11">
              <w:t>RCL</w:t>
            </w:r>
          </w:p>
        </w:tc>
        <w:tc>
          <w:tcPr>
            <w:tcW w:w="91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61E8416" w14:textId="77777777" w:rsidR="009C7D11" w:rsidRPr="009C7D11" w:rsidRDefault="009C7D11" w:rsidP="009C7D11">
            <w:r w:rsidRPr="009C7D11">
              <w:t>Journalism/Media Studies</w:t>
            </w:r>
          </w:p>
        </w:tc>
        <w:tc>
          <w:tcPr>
            <w:tcW w:w="337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BBE2140" w14:textId="77777777" w:rsidR="009C7D11" w:rsidRPr="009C7D11" w:rsidRDefault="009C7D11" w:rsidP="009C7D11">
            <w:r w:rsidRPr="009C7D11">
              <w:t>Apply through the OUAC.</w:t>
            </w:r>
          </w:p>
          <w:p w14:paraId="680E653F" w14:textId="77777777" w:rsidR="009C7D11" w:rsidRPr="009C7D11" w:rsidRDefault="009C7D11" w:rsidP="009C7D11">
            <w:r w:rsidRPr="009C7D11">
              <w:t> </w:t>
            </w:r>
          </w:p>
          <w:p w14:paraId="0B4F094B" w14:textId="77777777" w:rsidR="009C7D11" w:rsidRPr="009C7D11" w:rsidRDefault="009C7D11" w:rsidP="009C7D11">
            <w:r w:rsidRPr="009C7D11">
              <w:t>This integrated degree and diploma program gets you career-ready with practical media production experience gained in college, and crucial critical thinking and writing skills developed in university. Through an emphasis on hands-on learning, you will gain new confidence building a strong portfolio of work that will help launch your future career in journalism, broadcasting and media.</w:t>
            </w:r>
          </w:p>
        </w:tc>
      </w:tr>
    </w:tbl>
    <w:p w14:paraId="703F621F" w14:textId="77777777" w:rsidR="009C7D11" w:rsidRPr="009C7D11" w:rsidRDefault="009C7D11" w:rsidP="009C7D11">
      <w:pPr>
        <w:rPr>
          <w:b/>
          <w:bCs/>
        </w:rPr>
      </w:pPr>
      <w:r w:rsidRPr="009C7D11">
        <w:rPr>
          <w:b/>
          <w:bCs/>
        </w:rPr>
        <w:t>Trent University and Fleming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2"/>
        <w:gridCol w:w="1701"/>
        <w:gridCol w:w="6217"/>
      </w:tblGrid>
      <w:tr w:rsidR="009C7D11" w:rsidRPr="009C7D11" w14:paraId="6D3DA3A9" w14:textId="77777777" w:rsidTr="00F22F66">
        <w:trPr>
          <w:tblHeader/>
          <w:tblCellSpacing w:w="15" w:type="dxa"/>
        </w:trPr>
        <w:tc>
          <w:tcPr>
            <w:tcW w:w="669" w:type="pct"/>
            <w:tcBorders>
              <w:top w:val="nil"/>
              <w:left w:val="nil"/>
              <w:bottom w:val="nil"/>
              <w:right w:val="nil"/>
            </w:tcBorders>
            <w:tcMar>
              <w:top w:w="168" w:type="dxa"/>
              <w:left w:w="240" w:type="dxa"/>
              <w:bottom w:w="168" w:type="dxa"/>
              <w:right w:w="240" w:type="dxa"/>
            </w:tcMar>
            <w:hideMark/>
          </w:tcPr>
          <w:p w14:paraId="4AA42B15" w14:textId="77777777" w:rsidR="009C7D11" w:rsidRPr="009C7D11" w:rsidRDefault="009C7D11" w:rsidP="009C7D11">
            <w:pPr>
              <w:rPr>
                <w:b/>
                <w:bCs/>
              </w:rPr>
            </w:pPr>
            <w:r w:rsidRPr="009C7D11">
              <w:rPr>
                <w:b/>
                <w:bCs/>
              </w:rPr>
              <w:t>OUAC Program Code</w:t>
            </w:r>
          </w:p>
        </w:tc>
        <w:tc>
          <w:tcPr>
            <w:tcW w:w="936" w:type="pct"/>
            <w:tcBorders>
              <w:top w:val="nil"/>
              <w:left w:val="nil"/>
              <w:bottom w:val="nil"/>
              <w:right w:val="nil"/>
            </w:tcBorders>
            <w:tcMar>
              <w:top w:w="168" w:type="dxa"/>
              <w:left w:w="240" w:type="dxa"/>
              <w:bottom w:w="168" w:type="dxa"/>
              <w:right w:w="240" w:type="dxa"/>
            </w:tcMar>
            <w:hideMark/>
          </w:tcPr>
          <w:p w14:paraId="1715AD28" w14:textId="77777777" w:rsidR="009C7D11" w:rsidRPr="009C7D11" w:rsidRDefault="009C7D11" w:rsidP="009C7D11">
            <w:pPr>
              <w:rPr>
                <w:b/>
                <w:bCs/>
              </w:rPr>
            </w:pPr>
            <w:r w:rsidRPr="009C7D11">
              <w:rPr>
                <w:b/>
                <w:bCs/>
              </w:rPr>
              <w:t>Program Name</w:t>
            </w:r>
          </w:p>
        </w:tc>
        <w:tc>
          <w:tcPr>
            <w:tcW w:w="3348" w:type="pct"/>
            <w:tcBorders>
              <w:top w:val="nil"/>
              <w:left w:val="nil"/>
              <w:bottom w:val="nil"/>
              <w:right w:val="nil"/>
            </w:tcBorders>
            <w:tcMar>
              <w:top w:w="168" w:type="dxa"/>
              <w:left w:w="240" w:type="dxa"/>
              <w:bottom w:w="168" w:type="dxa"/>
              <w:right w:w="240" w:type="dxa"/>
            </w:tcMar>
            <w:hideMark/>
          </w:tcPr>
          <w:p w14:paraId="35A099EB" w14:textId="77777777" w:rsidR="009C7D11" w:rsidRPr="009C7D11" w:rsidRDefault="009C7D11" w:rsidP="009C7D11">
            <w:pPr>
              <w:rPr>
                <w:b/>
                <w:bCs/>
              </w:rPr>
            </w:pPr>
            <w:r w:rsidRPr="009C7D11">
              <w:rPr>
                <w:b/>
                <w:bCs/>
              </w:rPr>
              <w:t>Program Notes</w:t>
            </w:r>
          </w:p>
        </w:tc>
      </w:tr>
      <w:tr w:rsidR="009C7D11" w:rsidRPr="009C7D11" w14:paraId="7A7CEE78" w14:textId="77777777" w:rsidTr="00F22F66">
        <w:trPr>
          <w:tblCellSpacing w:w="15" w:type="dxa"/>
        </w:trPr>
        <w:tc>
          <w:tcPr>
            <w:tcW w:w="66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0BC7BAF" w14:textId="77777777" w:rsidR="009C7D11" w:rsidRPr="009C7D11" w:rsidRDefault="009C7D11" w:rsidP="009C7D11">
            <w:r w:rsidRPr="009C7D11">
              <w:t>RCN</w:t>
            </w:r>
          </w:p>
        </w:tc>
        <w:tc>
          <w:tcPr>
            <w:tcW w:w="93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9E1DAFE" w14:textId="77777777" w:rsidR="009C7D11" w:rsidRPr="009C7D11" w:rsidRDefault="009C7D11" w:rsidP="009C7D11">
            <w:r w:rsidRPr="009C7D11">
              <w:t>Bachelor of Science in Nursing (BScN)</w:t>
            </w:r>
          </w:p>
        </w:tc>
        <w:tc>
          <w:tcPr>
            <w:tcW w:w="334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89B03D6" w14:textId="77777777" w:rsidR="009C7D11" w:rsidRPr="009C7D11" w:rsidRDefault="009C7D11" w:rsidP="009C7D11">
            <w:r w:rsidRPr="009C7D11">
              <w:t>Apply through the OUAC.</w:t>
            </w:r>
          </w:p>
          <w:p w14:paraId="2DEF001C" w14:textId="77777777" w:rsidR="009C7D11" w:rsidRPr="009C7D11" w:rsidRDefault="009C7D11" w:rsidP="009C7D11">
            <w:r w:rsidRPr="009C7D11">
              <w:t> </w:t>
            </w:r>
          </w:p>
          <w:p w14:paraId="44E40412" w14:textId="77777777" w:rsidR="009C7D11" w:rsidRPr="009C7D11" w:rsidRDefault="009C7D11" w:rsidP="009C7D11">
            <w:r w:rsidRPr="009C7D11">
              <w:t xml:space="preserve">The Trent/Fleming School of Nursing empowers future nursing professionals, providing you with strong scientific knowledge, compassion and social responsibility. Accredited by the Canadian Association of Schools of </w:t>
            </w:r>
            <w:r w:rsidRPr="009C7D11">
              <w:lastRenderedPageBreak/>
              <w:t>Nursing, Trent’s nursing programs place an emphasis on experiential learning and a holistic approach to health care.</w:t>
            </w:r>
          </w:p>
        </w:tc>
      </w:tr>
      <w:tr w:rsidR="009C7D11" w:rsidRPr="009C7D11" w14:paraId="4EFD542C" w14:textId="77777777" w:rsidTr="00F22F66">
        <w:trPr>
          <w:tblCellSpacing w:w="15" w:type="dxa"/>
        </w:trPr>
        <w:tc>
          <w:tcPr>
            <w:tcW w:w="66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5D559D2" w14:textId="77777777" w:rsidR="009C7D11" w:rsidRPr="009C7D11" w:rsidRDefault="009C7D11" w:rsidP="009C7D11">
            <w:r w:rsidRPr="009C7D11">
              <w:lastRenderedPageBreak/>
              <w:t> </w:t>
            </w:r>
          </w:p>
        </w:tc>
        <w:tc>
          <w:tcPr>
            <w:tcW w:w="93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4E39A3F" w14:textId="77777777" w:rsidR="009C7D11" w:rsidRPr="009C7D11" w:rsidRDefault="009C7D11" w:rsidP="009C7D11">
            <w:r w:rsidRPr="009C7D11">
              <w:t>Option in Geographical Information Systems</w:t>
            </w:r>
          </w:p>
        </w:tc>
        <w:tc>
          <w:tcPr>
            <w:tcW w:w="334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AA104E8" w14:textId="77777777" w:rsidR="009C7D11" w:rsidRPr="009C7D11" w:rsidRDefault="009C7D11" w:rsidP="009C7D11">
            <w:r w:rsidRPr="009C7D11">
              <w:t>Apply through the OUAC to Archaeology, Environmental and Resource Studies, or Geography.</w:t>
            </w:r>
          </w:p>
          <w:p w14:paraId="7E45FD96" w14:textId="77777777" w:rsidR="009C7D11" w:rsidRPr="009C7D11" w:rsidRDefault="009C7D11" w:rsidP="009C7D11">
            <w:r w:rsidRPr="009C7D11">
              <w:t> </w:t>
            </w:r>
          </w:p>
          <w:p w14:paraId="5E1E645E" w14:textId="77777777" w:rsidR="009C7D11" w:rsidRPr="009C7D11" w:rsidRDefault="009C7D11" w:rsidP="009C7D11">
            <w:r w:rsidRPr="009C7D11">
              <w:t>As an Archaeology, Geography or Environmental and Resource Science student, you can pursue an option in GIS, the field that connects geography to data. This option will allow you to visualize, question, analyze and interpret data to understand relationships, patterns and trends.</w:t>
            </w:r>
          </w:p>
        </w:tc>
      </w:tr>
    </w:tbl>
    <w:p w14:paraId="2EAF1B7D" w14:textId="77777777" w:rsidR="00F22F66" w:rsidRDefault="00F22F66" w:rsidP="009C7D11"/>
    <w:p w14:paraId="6792F6A5" w14:textId="6FC68A28" w:rsidR="009C7D11" w:rsidRPr="009C7D11" w:rsidRDefault="009C7D11" w:rsidP="00F22F66">
      <w:pPr>
        <w:pStyle w:val="Heading3"/>
      </w:pPr>
      <w:r w:rsidRPr="009C7D11">
        <w:t>University of Waterloo</w:t>
      </w:r>
    </w:p>
    <w:p w14:paraId="0C0D0FE8" w14:textId="77777777" w:rsidR="009C7D11" w:rsidRPr="009C7D11" w:rsidRDefault="009C7D11" w:rsidP="009C7D11">
      <w:pPr>
        <w:rPr>
          <w:b/>
          <w:bCs/>
        </w:rPr>
      </w:pPr>
      <w:r w:rsidRPr="009C7D11">
        <w:rPr>
          <w:b/>
          <w:bCs/>
        </w:rPr>
        <w:t>University of Waterloo and Conestoga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04"/>
        <w:gridCol w:w="6318"/>
        <w:gridCol w:w="1538"/>
      </w:tblGrid>
      <w:tr w:rsidR="009C7D11" w:rsidRPr="009C7D11" w14:paraId="71C23D2F" w14:textId="77777777" w:rsidTr="00F22F66">
        <w:trPr>
          <w:tblHeader/>
          <w:tblCellSpacing w:w="15" w:type="dxa"/>
        </w:trPr>
        <w:tc>
          <w:tcPr>
            <w:tcW w:w="782" w:type="pct"/>
            <w:tcBorders>
              <w:top w:val="nil"/>
              <w:left w:val="nil"/>
              <w:bottom w:val="nil"/>
              <w:right w:val="nil"/>
            </w:tcBorders>
            <w:tcMar>
              <w:top w:w="168" w:type="dxa"/>
              <w:left w:w="240" w:type="dxa"/>
              <w:bottom w:w="168" w:type="dxa"/>
              <w:right w:w="240" w:type="dxa"/>
            </w:tcMar>
            <w:hideMark/>
          </w:tcPr>
          <w:p w14:paraId="6C27E356" w14:textId="77777777" w:rsidR="009C7D11" w:rsidRPr="009C7D11" w:rsidRDefault="009C7D11" w:rsidP="009C7D11">
            <w:pPr>
              <w:rPr>
                <w:b/>
                <w:bCs/>
              </w:rPr>
            </w:pPr>
            <w:r w:rsidRPr="009C7D11">
              <w:rPr>
                <w:b/>
                <w:bCs/>
              </w:rPr>
              <w:t>OUAC Program Code</w:t>
            </w:r>
          </w:p>
        </w:tc>
        <w:tc>
          <w:tcPr>
            <w:tcW w:w="3370" w:type="pct"/>
            <w:tcBorders>
              <w:top w:val="nil"/>
              <w:left w:val="nil"/>
              <w:bottom w:val="nil"/>
              <w:right w:val="nil"/>
            </w:tcBorders>
            <w:tcMar>
              <w:top w:w="168" w:type="dxa"/>
              <w:left w:w="240" w:type="dxa"/>
              <w:bottom w:w="168" w:type="dxa"/>
              <w:right w:w="240" w:type="dxa"/>
            </w:tcMar>
            <w:hideMark/>
          </w:tcPr>
          <w:p w14:paraId="514952F3" w14:textId="77777777" w:rsidR="009C7D11" w:rsidRPr="009C7D11" w:rsidRDefault="009C7D11" w:rsidP="009C7D11">
            <w:pPr>
              <w:rPr>
                <w:b/>
                <w:bCs/>
              </w:rPr>
            </w:pPr>
            <w:r w:rsidRPr="009C7D11">
              <w:rPr>
                <w:b/>
                <w:bCs/>
              </w:rPr>
              <w:t>Program Name</w:t>
            </w:r>
          </w:p>
        </w:tc>
        <w:tc>
          <w:tcPr>
            <w:tcW w:w="800" w:type="pct"/>
            <w:tcBorders>
              <w:top w:val="nil"/>
              <w:left w:val="nil"/>
              <w:bottom w:val="nil"/>
              <w:right w:val="nil"/>
            </w:tcBorders>
            <w:tcMar>
              <w:top w:w="168" w:type="dxa"/>
              <w:left w:w="240" w:type="dxa"/>
              <w:bottom w:w="168" w:type="dxa"/>
              <w:right w:w="240" w:type="dxa"/>
            </w:tcMar>
            <w:hideMark/>
          </w:tcPr>
          <w:p w14:paraId="05002619" w14:textId="77777777" w:rsidR="009C7D11" w:rsidRPr="009C7D11" w:rsidRDefault="009C7D11" w:rsidP="009C7D11">
            <w:pPr>
              <w:rPr>
                <w:b/>
                <w:bCs/>
              </w:rPr>
            </w:pPr>
            <w:r w:rsidRPr="009C7D11">
              <w:rPr>
                <w:b/>
                <w:bCs/>
              </w:rPr>
              <w:t>Program Notes</w:t>
            </w:r>
          </w:p>
        </w:tc>
      </w:tr>
      <w:tr w:rsidR="009C7D11" w:rsidRPr="009C7D11" w14:paraId="2D451ABB" w14:textId="77777777" w:rsidTr="00F22F66">
        <w:trPr>
          <w:tblCellSpacing w:w="15" w:type="dxa"/>
        </w:trPr>
        <w:tc>
          <w:tcPr>
            <w:tcW w:w="78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3B22571" w14:textId="77777777" w:rsidR="009C7D11" w:rsidRPr="009C7D11" w:rsidRDefault="009C7D11" w:rsidP="009C7D11">
            <w:r w:rsidRPr="009C7D11">
              <w:t>WLS</w:t>
            </w:r>
          </w:p>
        </w:tc>
        <w:tc>
          <w:tcPr>
            <w:tcW w:w="337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4533326" w14:textId="77777777" w:rsidR="009C7D11" w:rsidRPr="009C7D11" w:rsidRDefault="009C7D11" w:rsidP="009C7D11">
            <w:r w:rsidRPr="009C7D11">
              <w:t>Bachelor of Science in Biology or Biomedical Sciences and Biotechnology Technician Diploma (regular or co-op) – Available to Conestoga College students only.</w:t>
            </w:r>
          </w:p>
        </w:tc>
        <w:tc>
          <w:tcPr>
            <w:tcW w:w="80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6DDFD24" w14:textId="77777777" w:rsidR="009C7D11" w:rsidRPr="009C7D11" w:rsidRDefault="009C7D11" w:rsidP="009C7D11">
            <w:r w:rsidRPr="009C7D11">
              <w:t>Apply through the OUAC.</w:t>
            </w:r>
          </w:p>
        </w:tc>
      </w:tr>
    </w:tbl>
    <w:p w14:paraId="4F1F4ACE" w14:textId="77777777" w:rsidR="009C7D11" w:rsidRPr="009C7D11" w:rsidRDefault="009C7D11" w:rsidP="009C7D11">
      <w:r w:rsidRPr="009C7D11">
        <w:t>Western University</w:t>
      </w:r>
    </w:p>
    <w:p w14:paraId="7E8596A0" w14:textId="77777777" w:rsidR="009C7D11" w:rsidRPr="009C7D11" w:rsidRDefault="009C7D11" w:rsidP="009C7D11">
      <w:pPr>
        <w:rPr>
          <w:b/>
          <w:bCs/>
        </w:rPr>
      </w:pPr>
      <w:r w:rsidRPr="009C7D11">
        <w:rPr>
          <w:b/>
          <w:bCs/>
        </w:rPr>
        <w:t>Western University and Fanshawe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77"/>
        <w:gridCol w:w="4287"/>
        <w:gridCol w:w="1671"/>
        <w:gridCol w:w="1725"/>
      </w:tblGrid>
      <w:tr w:rsidR="009C7D11" w:rsidRPr="009C7D11" w14:paraId="65A71637" w14:textId="77777777" w:rsidTr="00F22F66">
        <w:trPr>
          <w:tblHeader/>
          <w:tblCellSpacing w:w="15" w:type="dxa"/>
        </w:trPr>
        <w:tc>
          <w:tcPr>
            <w:tcW w:w="876" w:type="pct"/>
            <w:tcBorders>
              <w:top w:val="nil"/>
              <w:left w:val="nil"/>
              <w:bottom w:val="nil"/>
              <w:right w:val="nil"/>
            </w:tcBorders>
            <w:tcMar>
              <w:top w:w="168" w:type="dxa"/>
              <w:left w:w="240" w:type="dxa"/>
              <w:bottom w:w="168" w:type="dxa"/>
              <w:right w:w="240" w:type="dxa"/>
            </w:tcMar>
            <w:hideMark/>
          </w:tcPr>
          <w:p w14:paraId="65F07780" w14:textId="77777777" w:rsidR="009C7D11" w:rsidRPr="009C7D11" w:rsidRDefault="009C7D11" w:rsidP="009C7D11">
            <w:pPr>
              <w:rPr>
                <w:b/>
                <w:bCs/>
              </w:rPr>
            </w:pPr>
            <w:r w:rsidRPr="009C7D11">
              <w:rPr>
                <w:b/>
                <w:bCs/>
              </w:rPr>
              <w:lastRenderedPageBreak/>
              <w:t>OUAC Program Code</w:t>
            </w:r>
          </w:p>
        </w:tc>
        <w:tc>
          <w:tcPr>
            <w:tcW w:w="2284" w:type="pct"/>
            <w:tcBorders>
              <w:top w:val="nil"/>
              <w:left w:val="nil"/>
              <w:bottom w:val="nil"/>
              <w:right w:val="nil"/>
            </w:tcBorders>
            <w:tcMar>
              <w:top w:w="168" w:type="dxa"/>
              <w:left w:w="240" w:type="dxa"/>
              <w:bottom w:w="168" w:type="dxa"/>
              <w:right w:w="240" w:type="dxa"/>
            </w:tcMar>
            <w:hideMark/>
          </w:tcPr>
          <w:p w14:paraId="5525619C" w14:textId="77777777" w:rsidR="009C7D11" w:rsidRPr="009C7D11" w:rsidRDefault="009C7D11" w:rsidP="009C7D11">
            <w:pPr>
              <w:rPr>
                <w:b/>
                <w:bCs/>
              </w:rPr>
            </w:pPr>
            <w:r w:rsidRPr="009C7D11">
              <w:rPr>
                <w:b/>
                <w:bCs/>
              </w:rPr>
              <w:t>Program Name</w:t>
            </w:r>
          </w:p>
        </w:tc>
        <w:tc>
          <w:tcPr>
            <w:tcW w:w="880" w:type="pct"/>
            <w:tcBorders>
              <w:top w:val="nil"/>
              <w:left w:val="nil"/>
              <w:bottom w:val="nil"/>
              <w:right w:val="nil"/>
            </w:tcBorders>
            <w:tcMar>
              <w:top w:w="168" w:type="dxa"/>
              <w:left w:w="240" w:type="dxa"/>
              <w:bottom w:w="168" w:type="dxa"/>
              <w:right w:w="240" w:type="dxa"/>
            </w:tcMar>
            <w:hideMark/>
          </w:tcPr>
          <w:p w14:paraId="161E7E08" w14:textId="77777777" w:rsidR="009C7D11" w:rsidRPr="009C7D11" w:rsidRDefault="009C7D11" w:rsidP="009C7D11">
            <w:pPr>
              <w:rPr>
                <w:b/>
                <w:bCs/>
              </w:rPr>
            </w:pPr>
            <w:r w:rsidRPr="009C7D11">
              <w:rPr>
                <w:b/>
                <w:bCs/>
              </w:rPr>
              <w:t>Site</w:t>
            </w:r>
          </w:p>
        </w:tc>
        <w:tc>
          <w:tcPr>
            <w:tcW w:w="901" w:type="pct"/>
            <w:tcBorders>
              <w:top w:val="nil"/>
              <w:left w:val="nil"/>
              <w:bottom w:val="nil"/>
              <w:right w:val="nil"/>
            </w:tcBorders>
            <w:tcMar>
              <w:top w:w="168" w:type="dxa"/>
              <w:left w:w="240" w:type="dxa"/>
              <w:bottom w:w="168" w:type="dxa"/>
              <w:right w:w="240" w:type="dxa"/>
            </w:tcMar>
            <w:hideMark/>
          </w:tcPr>
          <w:p w14:paraId="2AD5C303" w14:textId="77777777" w:rsidR="009C7D11" w:rsidRPr="009C7D11" w:rsidRDefault="009C7D11" w:rsidP="009C7D11">
            <w:pPr>
              <w:rPr>
                <w:b/>
                <w:bCs/>
              </w:rPr>
            </w:pPr>
            <w:r w:rsidRPr="009C7D11">
              <w:rPr>
                <w:b/>
                <w:bCs/>
              </w:rPr>
              <w:t>Program Notes</w:t>
            </w:r>
          </w:p>
        </w:tc>
      </w:tr>
      <w:tr w:rsidR="009C7D11" w:rsidRPr="009C7D11" w14:paraId="50252C76" w14:textId="77777777" w:rsidTr="00F22F66">
        <w:trPr>
          <w:tblCellSpacing w:w="15" w:type="dxa"/>
        </w:trPr>
        <w:tc>
          <w:tcPr>
            <w:tcW w:w="87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60C2ACC" w14:textId="77777777" w:rsidR="009C7D11" w:rsidRPr="009C7D11" w:rsidRDefault="009C7D11" w:rsidP="009C7D11">
            <w:r w:rsidRPr="009C7D11">
              <w:t>EKF</w:t>
            </w:r>
          </w:p>
        </w:tc>
        <w:tc>
          <w:tcPr>
            <w:tcW w:w="228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BD2C6C0" w14:textId="77777777" w:rsidR="009C7D11" w:rsidRPr="009C7D11" w:rsidRDefault="009C7D11" w:rsidP="009C7D11">
            <w:r w:rsidRPr="009C7D11">
              <w:t>Bachelor of Arts in Finance and Wealth Management (King’s University College)</w:t>
            </w:r>
          </w:p>
        </w:tc>
        <w:tc>
          <w:tcPr>
            <w:tcW w:w="88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01F8A24" w14:textId="77777777" w:rsidR="009C7D11" w:rsidRPr="009C7D11" w:rsidRDefault="009C7D11" w:rsidP="009C7D11">
            <w:r w:rsidRPr="009C7D11">
              <w:t>King’s University College</w:t>
            </w:r>
          </w:p>
        </w:tc>
        <w:tc>
          <w:tcPr>
            <w:tcW w:w="90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5037179" w14:textId="77777777" w:rsidR="009C7D11" w:rsidRPr="009C7D11" w:rsidRDefault="009C7D11" w:rsidP="009C7D11">
            <w:r w:rsidRPr="009C7D11">
              <w:t>Apply through the OUAC.</w:t>
            </w:r>
          </w:p>
        </w:tc>
      </w:tr>
      <w:tr w:rsidR="009C7D11" w:rsidRPr="009C7D11" w14:paraId="26E75155" w14:textId="77777777" w:rsidTr="00F22F66">
        <w:trPr>
          <w:tblCellSpacing w:w="15" w:type="dxa"/>
        </w:trPr>
        <w:tc>
          <w:tcPr>
            <w:tcW w:w="87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D278E39" w14:textId="77777777" w:rsidR="009C7D11" w:rsidRPr="009C7D11" w:rsidRDefault="009C7D11" w:rsidP="009C7D11">
            <w:r w:rsidRPr="009C7D11">
              <w:t>ENW</w:t>
            </w:r>
          </w:p>
        </w:tc>
        <w:tc>
          <w:tcPr>
            <w:tcW w:w="228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187F501" w14:textId="77777777" w:rsidR="009C7D11" w:rsidRPr="009C7D11" w:rsidRDefault="009C7D11" w:rsidP="009C7D11">
            <w:r w:rsidRPr="009C7D11">
              <w:t>Bachelor of Science in Nursing (BScN)</w:t>
            </w:r>
          </w:p>
        </w:tc>
        <w:tc>
          <w:tcPr>
            <w:tcW w:w="88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7CEE81A" w14:textId="77777777" w:rsidR="009C7D11" w:rsidRPr="009C7D11" w:rsidRDefault="009C7D11" w:rsidP="009C7D11">
            <w:r w:rsidRPr="009C7D11">
              <w:t>Western</w:t>
            </w:r>
          </w:p>
        </w:tc>
        <w:tc>
          <w:tcPr>
            <w:tcW w:w="90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7AB04E2" w14:textId="77777777" w:rsidR="009C7D11" w:rsidRPr="009C7D11" w:rsidRDefault="009C7D11" w:rsidP="009C7D11">
            <w:r w:rsidRPr="009C7D11">
              <w:t>Apply through the OUAC.</w:t>
            </w:r>
          </w:p>
        </w:tc>
      </w:tr>
      <w:tr w:rsidR="009C7D11" w:rsidRPr="009C7D11" w14:paraId="53C9E94D" w14:textId="77777777" w:rsidTr="00F22F66">
        <w:trPr>
          <w:tblCellSpacing w:w="15" w:type="dxa"/>
        </w:trPr>
        <w:tc>
          <w:tcPr>
            <w:tcW w:w="87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327EDB1" w14:textId="77777777" w:rsidR="009C7D11" w:rsidRPr="009C7D11" w:rsidRDefault="009C7D11" w:rsidP="009C7D11">
            <w:r w:rsidRPr="009C7D11">
              <w:t>ENF</w:t>
            </w:r>
          </w:p>
        </w:tc>
        <w:tc>
          <w:tcPr>
            <w:tcW w:w="228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DD66189" w14:textId="77777777" w:rsidR="009C7D11" w:rsidRPr="009C7D11" w:rsidRDefault="009C7D11" w:rsidP="009C7D11">
            <w:r w:rsidRPr="009C7D11">
              <w:t>Bachelor of Science in Nursing (BScN) (Fanshawe site)</w:t>
            </w:r>
          </w:p>
        </w:tc>
        <w:tc>
          <w:tcPr>
            <w:tcW w:w="88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468B47D" w14:textId="77777777" w:rsidR="009C7D11" w:rsidRPr="009C7D11" w:rsidRDefault="009C7D11" w:rsidP="009C7D11">
            <w:r w:rsidRPr="009C7D11">
              <w:t>Fanshawe</w:t>
            </w:r>
          </w:p>
        </w:tc>
        <w:tc>
          <w:tcPr>
            <w:tcW w:w="901"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FE0F2A7" w14:textId="77777777" w:rsidR="009C7D11" w:rsidRPr="009C7D11" w:rsidRDefault="009C7D11" w:rsidP="009C7D11">
            <w:r w:rsidRPr="009C7D11">
              <w:t>Apply through the OUAC.</w:t>
            </w:r>
          </w:p>
        </w:tc>
      </w:tr>
    </w:tbl>
    <w:p w14:paraId="43183BA0" w14:textId="77777777" w:rsidR="00F22F66" w:rsidRDefault="00F22F66" w:rsidP="009C7D11"/>
    <w:p w14:paraId="040819C0" w14:textId="2836383D" w:rsidR="009C7D11" w:rsidRPr="009C7D11" w:rsidRDefault="009C7D11" w:rsidP="00F22F66">
      <w:pPr>
        <w:pStyle w:val="Heading3"/>
      </w:pPr>
      <w:r w:rsidRPr="009C7D11">
        <w:t>Wilfrid Laurier University</w:t>
      </w:r>
    </w:p>
    <w:p w14:paraId="45D08802" w14:textId="77777777" w:rsidR="009C7D11" w:rsidRPr="009C7D11" w:rsidRDefault="009C7D11" w:rsidP="009C7D11">
      <w:pPr>
        <w:rPr>
          <w:b/>
          <w:bCs/>
        </w:rPr>
      </w:pPr>
      <w:r w:rsidRPr="009C7D11">
        <w:rPr>
          <w:b/>
          <w:bCs/>
        </w:rPr>
        <w:t>Wilfrid Laurier University and Conestoga College</w:t>
      </w:r>
    </w:p>
    <w:p w14:paraId="6BFE8379" w14:textId="77777777" w:rsidR="009C7D11" w:rsidRPr="009C7D11" w:rsidRDefault="009C7D11" w:rsidP="009C7D11">
      <w:r w:rsidRPr="009C7D11">
        <w:t>Wilfrid Laurier University offers many collaborative degree programs with Conestoga College. Most of these partnerships allow students to earn both a bachelor’s degree from Laurier and a graduate certificate from Conestoga College in only 4 years.</w:t>
      </w:r>
    </w:p>
    <w:p w14:paraId="1E06B57E" w14:textId="77777777" w:rsidR="009C7D11" w:rsidRPr="009C7D11" w:rsidRDefault="009C7D11" w:rsidP="009C7D11">
      <w:r w:rsidRPr="009C7D11">
        <w:rPr>
          <w:b/>
          <w:bCs/>
        </w:rPr>
        <w:t>For the following programs, students apply to Laurier directly through the OUAC.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2"/>
        <w:gridCol w:w="3329"/>
        <w:gridCol w:w="4589"/>
      </w:tblGrid>
      <w:tr w:rsidR="009C7D11" w:rsidRPr="009C7D11" w14:paraId="2BC07680" w14:textId="77777777" w:rsidTr="00F22F66">
        <w:trPr>
          <w:tblHeader/>
          <w:tblCellSpacing w:w="15" w:type="dxa"/>
        </w:trPr>
        <w:tc>
          <w:tcPr>
            <w:tcW w:w="632" w:type="pct"/>
            <w:tcBorders>
              <w:top w:val="nil"/>
              <w:left w:val="nil"/>
              <w:bottom w:val="nil"/>
              <w:right w:val="nil"/>
            </w:tcBorders>
            <w:tcMar>
              <w:top w:w="168" w:type="dxa"/>
              <w:left w:w="240" w:type="dxa"/>
              <w:bottom w:w="168" w:type="dxa"/>
              <w:right w:w="240" w:type="dxa"/>
            </w:tcMar>
            <w:hideMark/>
          </w:tcPr>
          <w:p w14:paraId="026D520F" w14:textId="77777777" w:rsidR="009C7D11" w:rsidRPr="009C7D11" w:rsidRDefault="009C7D11" w:rsidP="009C7D11">
            <w:pPr>
              <w:rPr>
                <w:b/>
                <w:bCs/>
              </w:rPr>
            </w:pPr>
            <w:r w:rsidRPr="009C7D11">
              <w:rPr>
                <w:b/>
                <w:bCs/>
              </w:rPr>
              <w:t>OUAC Program Code</w:t>
            </w:r>
          </w:p>
        </w:tc>
        <w:tc>
          <w:tcPr>
            <w:tcW w:w="1827" w:type="pct"/>
            <w:tcBorders>
              <w:top w:val="nil"/>
              <w:left w:val="nil"/>
              <w:bottom w:val="nil"/>
              <w:right w:val="nil"/>
            </w:tcBorders>
            <w:tcMar>
              <w:top w:w="168" w:type="dxa"/>
              <w:left w:w="240" w:type="dxa"/>
              <w:bottom w:w="168" w:type="dxa"/>
              <w:right w:w="240" w:type="dxa"/>
            </w:tcMar>
            <w:hideMark/>
          </w:tcPr>
          <w:p w14:paraId="36F1AE2A" w14:textId="77777777" w:rsidR="009C7D11" w:rsidRPr="009C7D11" w:rsidRDefault="009C7D11" w:rsidP="009C7D11">
            <w:pPr>
              <w:rPr>
                <w:b/>
                <w:bCs/>
              </w:rPr>
            </w:pPr>
            <w:r w:rsidRPr="009C7D11">
              <w:rPr>
                <w:b/>
                <w:bCs/>
              </w:rPr>
              <w:t>Program Name</w:t>
            </w:r>
          </w:p>
        </w:tc>
        <w:tc>
          <w:tcPr>
            <w:tcW w:w="2494" w:type="pct"/>
            <w:tcBorders>
              <w:top w:val="nil"/>
              <w:left w:val="nil"/>
              <w:bottom w:val="nil"/>
              <w:right w:val="nil"/>
            </w:tcBorders>
            <w:tcMar>
              <w:top w:w="168" w:type="dxa"/>
              <w:left w:w="240" w:type="dxa"/>
              <w:bottom w:w="168" w:type="dxa"/>
              <w:right w:w="240" w:type="dxa"/>
            </w:tcMar>
            <w:hideMark/>
          </w:tcPr>
          <w:p w14:paraId="70B35B3F" w14:textId="77777777" w:rsidR="009C7D11" w:rsidRPr="009C7D11" w:rsidRDefault="009C7D11" w:rsidP="009C7D11">
            <w:pPr>
              <w:rPr>
                <w:b/>
                <w:bCs/>
              </w:rPr>
            </w:pPr>
            <w:r w:rsidRPr="009C7D11">
              <w:rPr>
                <w:b/>
                <w:bCs/>
              </w:rPr>
              <w:t>Program Notes</w:t>
            </w:r>
          </w:p>
        </w:tc>
      </w:tr>
      <w:tr w:rsidR="009C7D11" w:rsidRPr="009C7D11" w14:paraId="3546C373" w14:textId="77777777" w:rsidTr="00F22F66">
        <w:trPr>
          <w:tblCellSpacing w:w="15" w:type="dxa"/>
        </w:trPr>
        <w:tc>
          <w:tcPr>
            <w:tcW w:w="63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18ED4A9" w14:textId="77777777" w:rsidR="009C7D11" w:rsidRPr="009C7D11" w:rsidRDefault="009C7D11" w:rsidP="009C7D11">
            <w:r w:rsidRPr="009C7D11">
              <w:t>UVH</w:t>
            </w:r>
          </w:p>
        </w:tc>
        <w:tc>
          <w:tcPr>
            <w:tcW w:w="182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F8107CD" w14:textId="77777777" w:rsidR="009C7D11" w:rsidRPr="009C7D11" w:rsidRDefault="009C7D11" w:rsidP="009C7D11">
            <w:r w:rsidRPr="009C7D11">
              <w:t xml:space="preserve">Human Rights (BA) with Career Development Professional, Event Management, Human Resources Management, </w:t>
            </w:r>
            <w:r w:rsidRPr="009C7D11">
              <w:lastRenderedPageBreak/>
              <w:t>Management in Community Services or Project Management (1-year graduate certificate)</w:t>
            </w:r>
          </w:p>
        </w:tc>
        <w:tc>
          <w:tcPr>
            <w:tcW w:w="249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41503FD" w14:textId="77777777" w:rsidR="009C7D11" w:rsidRPr="009C7D11" w:rsidRDefault="009C7D11" w:rsidP="009C7D11">
            <w:r w:rsidRPr="009C7D11">
              <w:lastRenderedPageBreak/>
              <w:t xml:space="preserve">You can take this program in combination with 1 of 5 graduate certificates from Conestoga College: Career Development Professional, Event Management, Human Resources Management, Management in </w:t>
            </w:r>
            <w:r w:rsidRPr="009C7D11">
              <w:lastRenderedPageBreak/>
              <w:t>Community Services or Project Management. In third year, you will register for courses at Conestoga College on their Brantford, Kitchener – Doon or Waterloo campuses.</w:t>
            </w:r>
            <w:r w:rsidRPr="009C7D11">
              <w:br/>
              <w:t> </w:t>
            </w:r>
            <w:r w:rsidRPr="009C7D11">
              <w:br/>
              <w:t>You will graduate with an undergraduate degree from Laurier and a graduate certificate from Conestoga College in only 4 years, a pairing that normally takes 5 years to complete.</w:t>
            </w:r>
          </w:p>
        </w:tc>
      </w:tr>
      <w:tr w:rsidR="009C7D11" w:rsidRPr="009C7D11" w14:paraId="0F6DE482" w14:textId="77777777" w:rsidTr="00F22F66">
        <w:trPr>
          <w:tblCellSpacing w:w="15" w:type="dxa"/>
        </w:trPr>
        <w:tc>
          <w:tcPr>
            <w:tcW w:w="63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6C4D1A4" w14:textId="77777777" w:rsidR="009C7D11" w:rsidRPr="009C7D11" w:rsidRDefault="009C7D11" w:rsidP="009C7D11">
            <w:r w:rsidRPr="009C7D11">
              <w:lastRenderedPageBreak/>
              <w:t>UID</w:t>
            </w:r>
          </w:p>
        </w:tc>
        <w:tc>
          <w:tcPr>
            <w:tcW w:w="182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7AB69A0" w14:textId="77777777" w:rsidR="009C7D11" w:rsidRPr="009C7D11" w:rsidRDefault="009C7D11" w:rsidP="009C7D11">
            <w:r w:rsidRPr="009C7D11">
              <w:t>International Education Studies with Teaching English as a Foreign Language (TEFL) certificate from Conestoga College</w:t>
            </w:r>
          </w:p>
        </w:tc>
        <w:tc>
          <w:tcPr>
            <w:tcW w:w="249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6001272" w14:textId="77777777" w:rsidR="009C7D11" w:rsidRPr="009C7D11" w:rsidRDefault="009C7D11" w:rsidP="009C7D11">
            <w:r w:rsidRPr="009C7D11">
              <w:t>You can complete a TEFL certificate from Conestoga College, providing you with the training and first credential required to teach English as a second or foreign language in Canada or abroad. You will graduate with a bachelor’s degree from Laurier and a certificate from Conestoga College in only 4 years.</w:t>
            </w:r>
            <w:r w:rsidRPr="009C7D11">
              <w:br/>
            </w:r>
            <w:r w:rsidRPr="009C7D11">
              <w:br/>
            </w:r>
          </w:p>
          <w:p w14:paraId="4BD04182" w14:textId="77777777" w:rsidR="009C7D11" w:rsidRPr="009C7D11" w:rsidRDefault="009C7D11" w:rsidP="009C7D11">
            <w:r w:rsidRPr="009C7D11">
              <w:t>The Conestoga TEFL Certificate program is recognized by Teachers of English as Second Language (TESL) Canada, Standard 1.</w:t>
            </w:r>
          </w:p>
        </w:tc>
      </w:tr>
    </w:tbl>
    <w:p w14:paraId="40EA2B96" w14:textId="77777777" w:rsidR="00F22F66" w:rsidRDefault="00F22F66" w:rsidP="009C7D11"/>
    <w:p w14:paraId="05E3FF42" w14:textId="3A1E8BE9" w:rsidR="009C7D11" w:rsidRPr="009C7D11" w:rsidRDefault="009C7D11" w:rsidP="00F22F66">
      <w:pPr>
        <w:pStyle w:val="Heading3"/>
      </w:pPr>
      <w:r w:rsidRPr="009C7D11">
        <w:t>University of Windsor</w:t>
      </w:r>
    </w:p>
    <w:p w14:paraId="16C44B04" w14:textId="77777777" w:rsidR="009C7D11" w:rsidRPr="009C7D11" w:rsidRDefault="009C7D11" w:rsidP="009C7D11">
      <w:hyperlink r:id="rId17" w:tgtFrame="_blank" w:history="1">
        <w:r w:rsidRPr="009C7D11">
          <w:rPr>
            <w:rStyle w:val="Hyperlink"/>
          </w:rPr>
          <w:t>Transfer to UWindsor</w:t>
        </w:r>
      </w:hyperlink>
    </w:p>
    <w:p w14:paraId="037E893C" w14:textId="77777777" w:rsidR="009C7D11" w:rsidRPr="009C7D11" w:rsidRDefault="009C7D11" w:rsidP="009C7D11">
      <w:pPr>
        <w:rPr>
          <w:b/>
          <w:bCs/>
        </w:rPr>
      </w:pPr>
      <w:r w:rsidRPr="009C7D11">
        <w:rPr>
          <w:b/>
          <w:bCs/>
        </w:rPr>
        <w:t>University of Windsor and St. Clair College (Windsor/Chatham)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7"/>
        <w:gridCol w:w="5663"/>
      </w:tblGrid>
      <w:tr w:rsidR="009C7D11" w:rsidRPr="009C7D11" w14:paraId="4B669FF3" w14:textId="77777777" w:rsidTr="00F22F66">
        <w:trPr>
          <w:tblHeader/>
          <w:tblCellSpacing w:w="15" w:type="dxa"/>
        </w:trPr>
        <w:tc>
          <w:tcPr>
            <w:tcW w:w="1956" w:type="pct"/>
            <w:tcBorders>
              <w:top w:val="nil"/>
              <w:left w:val="nil"/>
              <w:bottom w:val="nil"/>
              <w:right w:val="nil"/>
            </w:tcBorders>
            <w:tcMar>
              <w:top w:w="168" w:type="dxa"/>
              <w:left w:w="240" w:type="dxa"/>
              <w:bottom w:w="168" w:type="dxa"/>
              <w:right w:w="240" w:type="dxa"/>
            </w:tcMar>
            <w:hideMark/>
          </w:tcPr>
          <w:p w14:paraId="28637FCA" w14:textId="77777777" w:rsidR="009C7D11" w:rsidRPr="009C7D11" w:rsidRDefault="009C7D11" w:rsidP="009C7D11">
            <w:pPr>
              <w:rPr>
                <w:b/>
                <w:bCs/>
              </w:rPr>
            </w:pPr>
            <w:r w:rsidRPr="009C7D11">
              <w:rPr>
                <w:b/>
                <w:bCs/>
              </w:rPr>
              <w:lastRenderedPageBreak/>
              <w:t>OUAC Program Code</w:t>
            </w:r>
          </w:p>
        </w:tc>
        <w:tc>
          <w:tcPr>
            <w:tcW w:w="3008" w:type="pct"/>
            <w:tcBorders>
              <w:top w:val="nil"/>
              <w:left w:val="nil"/>
              <w:bottom w:val="nil"/>
              <w:right w:val="nil"/>
            </w:tcBorders>
            <w:tcMar>
              <w:top w:w="168" w:type="dxa"/>
              <w:left w:w="240" w:type="dxa"/>
              <w:bottom w:w="168" w:type="dxa"/>
              <w:right w:w="240" w:type="dxa"/>
            </w:tcMar>
            <w:hideMark/>
          </w:tcPr>
          <w:p w14:paraId="0C2A3CAE" w14:textId="77777777" w:rsidR="009C7D11" w:rsidRPr="009C7D11" w:rsidRDefault="009C7D11" w:rsidP="009C7D11">
            <w:pPr>
              <w:rPr>
                <w:b/>
                <w:bCs/>
              </w:rPr>
            </w:pPr>
            <w:r w:rsidRPr="009C7D11">
              <w:rPr>
                <w:b/>
                <w:bCs/>
              </w:rPr>
              <w:t>Program Name</w:t>
            </w:r>
          </w:p>
        </w:tc>
      </w:tr>
      <w:tr w:rsidR="009C7D11" w:rsidRPr="009C7D11" w14:paraId="609B0CED" w14:textId="77777777" w:rsidTr="00F22F66">
        <w:trPr>
          <w:tblCellSpacing w:w="15" w:type="dxa"/>
        </w:trPr>
        <w:tc>
          <w:tcPr>
            <w:tcW w:w="195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B1304B8" w14:textId="77777777" w:rsidR="009C7D11" w:rsidRPr="009C7D11" w:rsidRDefault="009C7D11" w:rsidP="009C7D11">
            <w:r w:rsidRPr="009C7D11">
              <w:t>NN</w:t>
            </w:r>
          </w:p>
        </w:tc>
        <w:tc>
          <w:tcPr>
            <w:tcW w:w="300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3A8DFB5" w14:textId="77777777" w:rsidR="009C7D11" w:rsidRPr="009C7D11" w:rsidRDefault="009C7D11" w:rsidP="009C7D11">
            <w:r w:rsidRPr="009C7D11">
              <w:t>Bachelor of Science in Nursing (BScN)</w:t>
            </w:r>
          </w:p>
        </w:tc>
      </w:tr>
    </w:tbl>
    <w:p w14:paraId="54DC1E33" w14:textId="77777777" w:rsidR="00F22F66" w:rsidRDefault="00F22F66" w:rsidP="009C7D11"/>
    <w:p w14:paraId="374BC8B3" w14:textId="29F5C6E6" w:rsidR="009C7D11" w:rsidRPr="009C7D11" w:rsidRDefault="009C7D11" w:rsidP="00F22F66">
      <w:pPr>
        <w:pStyle w:val="Heading3"/>
      </w:pPr>
      <w:r w:rsidRPr="009C7D11">
        <w:t>York University</w:t>
      </w:r>
    </w:p>
    <w:p w14:paraId="715F4461" w14:textId="77777777" w:rsidR="009C7D11" w:rsidRPr="009C7D11" w:rsidRDefault="009C7D11" w:rsidP="009C7D11">
      <w:pPr>
        <w:rPr>
          <w:b/>
          <w:bCs/>
        </w:rPr>
      </w:pPr>
      <w:r w:rsidRPr="009C7D11">
        <w:rPr>
          <w:b/>
          <w:bCs/>
        </w:rPr>
        <w:t>Upper-year Admission Only</w:t>
      </w:r>
    </w:p>
    <w:p w14:paraId="6ECF36C5" w14:textId="77777777" w:rsidR="009C7D11" w:rsidRPr="009C7D11" w:rsidRDefault="009C7D11" w:rsidP="009C7D11">
      <w:pPr>
        <w:rPr>
          <w:b/>
          <w:bCs/>
        </w:rPr>
      </w:pPr>
      <w:r w:rsidRPr="009C7D11">
        <w:rPr>
          <w:b/>
          <w:bCs/>
        </w:rPr>
        <w:t>York University and Seneca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24"/>
        <w:gridCol w:w="3536"/>
      </w:tblGrid>
      <w:tr w:rsidR="009C7D11" w:rsidRPr="009C7D11" w14:paraId="0F64886B" w14:textId="77777777" w:rsidTr="00F22F66">
        <w:trPr>
          <w:tblHeader/>
          <w:tblCellSpacing w:w="15" w:type="dxa"/>
        </w:trPr>
        <w:tc>
          <w:tcPr>
            <w:tcW w:w="3095" w:type="pct"/>
            <w:tcBorders>
              <w:top w:val="nil"/>
              <w:left w:val="nil"/>
              <w:bottom w:val="nil"/>
              <w:right w:val="nil"/>
            </w:tcBorders>
            <w:tcMar>
              <w:top w:w="168" w:type="dxa"/>
              <w:left w:w="240" w:type="dxa"/>
              <w:bottom w:w="168" w:type="dxa"/>
              <w:right w:w="240" w:type="dxa"/>
            </w:tcMar>
            <w:hideMark/>
          </w:tcPr>
          <w:p w14:paraId="1E751563" w14:textId="77777777" w:rsidR="009C7D11" w:rsidRPr="009C7D11" w:rsidRDefault="009C7D11" w:rsidP="009C7D11">
            <w:pPr>
              <w:rPr>
                <w:b/>
                <w:bCs/>
              </w:rPr>
            </w:pPr>
            <w:r w:rsidRPr="009C7D11">
              <w:rPr>
                <w:b/>
                <w:bCs/>
              </w:rPr>
              <w:t>Program Name</w:t>
            </w:r>
          </w:p>
        </w:tc>
        <w:tc>
          <w:tcPr>
            <w:tcW w:w="1870" w:type="pct"/>
            <w:tcBorders>
              <w:top w:val="nil"/>
              <w:left w:val="nil"/>
              <w:bottom w:val="nil"/>
              <w:right w:val="nil"/>
            </w:tcBorders>
            <w:tcMar>
              <w:top w:w="168" w:type="dxa"/>
              <w:left w:w="240" w:type="dxa"/>
              <w:bottom w:w="168" w:type="dxa"/>
              <w:right w:w="240" w:type="dxa"/>
            </w:tcMar>
            <w:hideMark/>
          </w:tcPr>
          <w:p w14:paraId="0CC22726" w14:textId="77777777" w:rsidR="009C7D11" w:rsidRPr="009C7D11" w:rsidRDefault="009C7D11" w:rsidP="009C7D11">
            <w:pPr>
              <w:rPr>
                <w:b/>
                <w:bCs/>
              </w:rPr>
            </w:pPr>
            <w:r w:rsidRPr="009C7D11">
              <w:rPr>
                <w:b/>
                <w:bCs/>
              </w:rPr>
              <w:t>Program Notes</w:t>
            </w:r>
          </w:p>
        </w:tc>
      </w:tr>
      <w:tr w:rsidR="009C7D11" w:rsidRPr="009C7D11" w14:paraId="24E767B8" w14:textId="77777777" w:rsidTr="00F22F66">
        <w:trPr>
          <w:tblCellSpacing w:w="15" w:type="dxa"/>
        </w:trPr>
        <w:tc>
          <w:tcPr>
            <w:tcW w:w="3095"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ED21969" w14:textId="77777777" w:rsidR="009C7D11" w:rsidRPr="009C7D11" w:rsidRDefault="009C7D11" w:rsidP="009C7D11">
            <w:r w:rsidRPr="009C7D11">
              <w:t>Broadcasting (BA in Communication and Media Studies and Diploma in Radio or Television Broadcasting)</w:t>
            </w:r>
          </w:p>
        </w:tc>
        <w:tc>
          <w:tcPr>
            <w:tcW w:w="187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D258EE2" w14:textId="77777777" w:rsidR="009C7D11" w:rsidRPr="009C7D11" w:rsidRDefault="009C7D11" w:rsidP="009C7D11">
            <w:r w:rsidRPr="009C7D11">
              <w:t>Apply through OCAS; some postsecondary studies required.</w:t>
            </w:r>
          </w:p>
        </w:tc>
      </w:tr>
      <w:tr w:rsidR="009C7D11" w:rsidRPr="009C7D11" w14:paraId="2A0B38F3" w14:textId="77777777" w:rsidTr="00F22F66">
        <w:trPr>
          <w:tblCellSpacing w:w="15" w:type="dxa"/>
        </w:trPr>
        <w:tc>
          <w:tcPr>
            <w:tcW w:w="3095"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C82BBCF" w14:textId="77777777" w:rsidR="009C7D11" w:rsidRPr="009C7D11" w:rsidRDefault="009C7D11" w:rsidP="009C7D11">
            <w:r w:rsidRPr="009C7D11">
              <w:t>Creative Advertising (BA in Communication and Media Studies and Diploma in Creative Advertising)</w:t>
            </w:r>
          </w:p>
        </w:tc>
        <w:tc>
          <w:tcPr>
            <w:tcW w:w="187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E6BD65C" w14:textId="77777777" w:rsidR="009C7D11" w:rsidRPr="009C7D11" w:rsidRDefault="009C7D11" w:rsidP="009C7D11">
            <w:r w:rsidRPr="009C7D11">
              <w:t>Apply through OCAS; some postsecondary studies required.</w:t>
            </w:r>
          </w:p>
        </w:tc>
      </w:tr>
      <w:tr w:rsidR="009C7D11" w:rsidRPr="009C7D11" w14:paraId="6C3AECD1" w14:textId="77777777" w:rsidTr="00F22F66">
        <w:trPr>
          <w:tblCellSpacing w:w="15" w:type="dxa"/>
        </w:trPr>
        <w:tc>
          <w:tcPr>
            <w:tcW w:w="3095"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B949E98" w14:textId="77777777" w:rsidR="009C7D11" w:rsidRPr="009C7D11" w:rsidRDefault="009C7D11" w:rsidP="009C7D11">
            <w:r w:rsidRPr="009C7D11">
              <w:t>Journalism (BA in Communication and Media Studies and Diploma in Journalism)</w:t>
            </w:r>
          </w:p>
        </w:tc>
        <w:tc>
          <w:tcPr>
            <w:tcW w:w="187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F94D84D" w14:textId="77777777" w:rsidR="009C7D11" w:rsidRPr="009C7D11" w:rsidRDefault="009C7D11" w:rsidP="009C7D11">
            <w:r w:rsidRPr="009C7D11">
              <w:t>Apply through OCAS; some postsecondary studies required.</w:t>
            </w:r>
          </w:p>
        </w:tc>
      </w:tr>
    </w:tbl>
    <w:p w14:paraId="2B9C0EE1" w14:textId="77777777" w:rsidR="009C7D11" w:rsidRPr="009C7D11" w:rsidRDefault="009C7D11" w:rsidP="009C7D11">
      <w:pPr>
        <w:rPr>
          <w:b/>
          <w:bCs/>
        </w:rPr>
      </w:pPr>
      <w:r w:rsidRPr="009C7D11">
        <w:rPr>
          <w:b/>
          <w:bCs/>
        </w:rPr>
        <w:t>York University and Centennial College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87"/>
        <w:gridCol w:w="3473"/>
      </w:tblGrid>
      <w:tr w:rsidR="009C7D11" w:rsidRPr="009C7D11" w14:paraId="5BB7D629" w14:textId="77777777" w:rsidTr="00F22F66">
        <w:trPr>
          <w:tblHeader/>
          <w:tblCellSpacing w:w="15" w:type="dxa"/>
        </w:trPr>
        <w:tc>
          <w:tcPr>
            <w:tcW w:w="3128" w:type="pct"/>
            <w:tcBorders>
              <w:top w:val="nil"/>
              <w:left w:val="nil"/>
              <w:bottom w:val="nil"/>
              <w:right w:val="nil"/>
            </w:tcBorders>
            <w:tcMar>
              <w:top w:w="168" w:type="dxa"/>
              <w:left w:w="240" w:type="dxa"/>
              <w:bottom w:w="168" w:type="dxa"/>
              <w:right w:w="240" w:type="dxa"/>
            </w:tcMar>
            <w:hideMark/>
          </w:tcPr>
          <w:p w14:paraId="1CF39872" w14:textId="77777777" w:rsidR="009C7D11" w:rsidRPr="009C7D11" w:rsidRDefault="009C7D11" w:rsidP="009C7D11">
            <w:pPr>
              <w:rPr>
                <w:b/>
                <w:bCs/>
              </w:rPr>
            </w:pPr>
            <w:r w:rsidRPr="009C7D11">
              <w:rPr>
                <w:b/>
                <w:bCs/>
              </w:rPr>
              <w:t>Program Name</w:t>
            </w:r>
          </w:p>
        </w:tc>
        <w:tc>
          <w:tcPr>
            <w:tcW w:w="1836" w:type="pct"/>
            <w:tcBorders>
              <w:top w:val="nil"/>
              <w:left w:val="nil"/>
              <w:bottom w:val="nil"/>
              <w:right w:val="nil"/>
            </w:tcBorders>
            <w:tcMar>
              <w:top w:w="168" w:type="dxa"/>
              <w:left w:w="240" w:type="dxa"/>
              <w:bottom w:w="168" w:type="dxa"/>
              <w:right w:w="240" w:type="dxa"/>
            </w:tcMar>
            <w:hideMark/>
          </w:tcPr>
          <w:p w14:paraId="482C0490" w14:textId="77777777" w:rsidR="009C7D11" w:rsidRPr="009C7D11" w:rsidRDefault="009C7D11" w:rsidP="009C7D11">
            <w:pPr>
              <w:rPr>
                <w:b/>
                <w:bCs/>
              </w:rPr>
            </w:pPr>
            <w:r w:rsidRPr="009C7D11">
              <w:rPr>
                <w:b/>
                <w:bCs/>
              </w:rPr>
              <w:t>Program Notes</w:t>
            </w:r>
          </w:p>
        </w:tc>
      </w:tr>
      <w:tr w:rsidR="009C7D11" w:rsidRPr="009C7D11" w14:paraId="73E5FDEB" w14:textId="77777777" w:rsidTr="00F22F66">
        <w:trPr>
          <w:tblCellSpacing w:w="15" w:type="dxa"/>
        </w:trPr>
        <w:tc>
          <w:tcPr>
            <w:tcW w:w="312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69FD888" w14:textId="77777777" w:rsidR="009C7D11" w:rsidRPr="009C7D11" w:rsidRDefault="009C7D11" w:rsidP="009C7D11">
            <w:r w:rsidRPr="009C7D11">
              <w:t>Book &amp; Magazine Publishing (BA in Communication and Media Studies and Graduate Certificate)</w:t>
            </w:r>
          </w:p>
        </w:tc>
        <w:tc>
          <w:tcPr>
            <w:tcW w:w="183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D42B9FE" w14:textId="77777777" w:rsidR="009C7D11" w:rsidRPr="009C7D11" w:rsidRDefault="009C7D11" w:rsidP="009C7D11">
            <w:r w:rsidRPr="009C7D11">
              <w:t>Apply through OCAS; some postsecondary studies required.</w:t>
            </w:r>
          </w:p>
        </w:tc>
      </w:tr>
      <w:tr w:rsidR="009C7D11" w:rsidRPr="009C7D11" w14:paraId="2DD59537" w14:textId="77777777" w:rsidTr="00F22F66">
        <w:trPr>
          <w:tblCellSpacing w:w="15" w:type="dxa"/>
        </w:trPr>
        <w:tc>
          <w:tcPr>
            <w:tcW w:w="312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94B067F" w14:textId="77777777" w:rsidR="009C7D11" w:rsidRPr="009C7D11" w:rsidRDefault="009C7D11" w:rsidP="009C7D11">
            <w:r w:rsidRPr="009C7D11">
              <w:lastRenderedPageBreak/>
              <w:t>Corporate Communications &amp; Public Relations (BA in Communication and Media Studies Graduate Certificate)</w:t>
            </w:r>
          </w:p>
        </w:tc>
        <w:tc>
          <w:tcPr>
            <w:tcW w:w="183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E452628" w14:textId="77777777" w:rsidR="009C7D11" w:rsidRPr="009C7D11" w:rsidRDefault="009C7D11" w:rsidP="009C7D11">
            <w:r w:rsidRPr="009C7D11">
              <w:t>Apply through OCAS; some postsecondary studies required.</w:t>
            </w:r>
          </w:p>
        </w:tc>
      </w:tr>
    </w:tbl>
    <w:p w14:paraId="678E7E74" w14:textId="77777777" w:rsidR="009C7D11" w:rsidRDefault="009C7D11"/>
    <w:sectPr w:rsidR="009C7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238B"/>
    <w:multiLevelType w:val="multilevel"/>
    <w:tmpl w:val="A0D0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8C32D1"/>
    <w:multiLevelType w:val="multilevel"/>
    <w:tmpl w:val="6F22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F2BB0"/>
    <w:multiLevelType w:val="multilevel"/>
    <w:tmpl w:val="806A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02867">
    <w:abstractNumId w:val="2"/>
  </w:num>
  <w:num w:numId="2" w16cid:durableId="1098939535">
    <w:abstractNumId w:val="0"/>
  </w:num>
  <w:num w:numId="3" w16cid:durableId="96635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11"/>
    <w:rsid w:val="009C7D11"/>
    <w:rsid w:val="00F22F66"/>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1F65"/>
  <w15:chartTrackingRefBased/>
  <w15:docId w15:val="{B321C85E-6097-4251-9F1D-F6E2A8DA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7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7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7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C7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D11"/>
    <w:rPr>
      <w:rFonts w:eastAsiaTheme="majorEastAsia" w:cstheme="majorBidi"/>
      <w:color w:val="272727" w:themeColor="text1" w:themeTint="D8"/>
    </w:rPr>
  </w:style>
  <w:style w:type="paragraph" w:styleId="Title">
    <w:name w:val="Title"/>
    <w:basedOn w:val="Normal"/>
    <w:next w:val="Normal"/>
    <w:link w:val="TitleChar"/>
    <w:uiPriority w:val="10"/>
    <w:qFormat/>
    <w:rsid w:val="009C7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D11"/>
    <w:pPr>
      <w:spacing w:before="160"/>
      <w:jc w:val="center"/>
    </w:pPr>
    <w:rPr>
      <w:i/>
      <w:iCs/>
      <w:color w:val="404040" w:themeColor="text1" w:themeTint="BF"/>
    </w:rPr>
  </w:style>
  <w:style w:type="character" w:customStyle="1" w:styleId="QuoteChar">
    <w:name w:val="Quote Char"/>
    <w:basedOn w:val="DefaultParagraphFont"/>
    <w:link w:val="Quote"/>
    <w:uiPriority w:val="29"/>
    <w:rsid w:val="009C7D11"/>
    <w:rPr>
      <w:i/>
      <w:iCs/>
      <w:color w:val="404040" w:themeColor="text1" w:themeTint="BF"/>
    </w:rPr>
  </w:style>
  <w:style w:type="paragraph" w:styleId="ListParagraph">
    <w:name w:val="List Paragraph"/>
    <w:basedOn w:val="Normal"/>
    <w:uiPriority w:val="34"/>
    <w:qFormat/>
    <w:rsid w:val="009C7D11"/>
    <w:pPr>
      <w:ind w:left="720"/>
      <w:contextualSpacing/>
    </w:pPr>
  </w:style>
  <w:style w:type="character" w:styleId="IntenseEmphasis">
    <w:name w:val="Intense Emphasis"/>
    <w:basedOn w:val="DefaultParagraphFont"/>
    <w:uiPriority w:val="21"/>
    <w:qFormat/>
    <w:rsid w:val="009C7D11"/>
    <w:rPr>
      <w:i/>
      <w:iCs/>
      <w:color w:val="0F4761" w:themeColor="accent1" w:themeShade="BF"/>
    </w:rPr>
  </w:style>
  <w:style w:type="paragraph" w:styleId="IntenseQuote">
    <w:name w:val="Intense Quote"/>
    <w:basedOn w:val="Normal"/>
    <w:next w:val="Normal"/>
    <w:link w:val="IntenseQuoteChar"/>
    <w:uiPriority w:val="30"/>
    <w:qFormat/>
    <w:rsid w:val="009C7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D11"/>
    <w:rPr>
      <w:i/>
      <w:iCs/>
      <w:color w:val="0F4761" w:themeColor="accent1" w:themeShade="BF"/>
    </w:rPr>
  </w:style>
  <w:style w:type="character" w:styleId="IntenseReference">
    <w:name w:val="Intense Reference"/>
    <w:basedOn w:val="DefaultParagraphFont"/>
    <w:uiPriority w:val="32"/>
    <w:qFormat/>
    <w:rsid w:val="009C7D11"/>
    <w:rPr>
      <w:b/>
      <w:bCs/>
      <w:smallCaps/>
      <w:color w:val="0F4761" w:themeColor="accent1" w:themeShade="BF"/>
      <w:spacing w:val="5"/>
    </w:rPr>
  </w:style>
  <w:style w:type="character" w:styleId="Hyperlink">
    <w:name w:val="Hyperlink"/>
    <w:basedOn w:val="DefaultParagraphFont"/>
    <w:uiPriority w:val="99"/>
    <w:unhideWhenUsed/>
    <w:rsid w:val="009C7D11"/>
    <w:rPr>
      <w:color w:val="467886" w:themeColor="hyperlink"/>
      <w:u w:val="single"/>
    </w:rPr>
  </w:style>
  <w:style w:type="character" w:styleId="UnresolvedMention">
    <w:name w:val="Unresolved Mention"/>
    <w:basedOn w:val="DefaultParagraphFont"/>
    <w:uiPriority w:val="99"/>
    <w:semiHidden/>
    <w:unhideWhenUsed/>
    <w:rsid w:val="009C7D11"/>
    <w:rPr>
      <w:color w:val="605E5C"/>
      <w:shd w:val="clear" w:color="auto" w:fill="E1DFDD"/>
    </w:rPr>
  </w:style>
  <w:style w:type="paragraph" w:styleId="Revision">
    <w:name w:val="Revision"/>
    <w:hidden/>
    <w:uiPriority w:val="99"/>
    <w:semiHidden/>
    <w:rsid w:val="00F22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17709">
      <w:bodyDiv w:val="1"/>
      <w:marLeft w:val="0"/>
      <w:marRight w:val="0"/>
      <w:marTop w:val="0"/>
      <w:marBottom w:val="0"/>
      <w:divBdr>
        <w:top w:val="none" w:sz="0" w:space="0" w:color="auto"/>
        <w:left w:val="none" w:sz="0" w:space="0" w:color="auto"/>
        <w:bottom w:val="none" w:sz="0" w:space="0" w:color="auto"/>
        <w:right w:val="none" w:sz="0" w:space="0" w:color="auto"/>
      </w:divBdr>
      <w:divsChild>
        <w:div w:id="911043849">
          <w:marLeft w:val="0"/>
          <w:marRight w:val="0"/>
          <w:marTop w:val="0"/>
          <w:marBottom w:val="0"/>
          <w:divBdr>
            <w:top w:val="none" w:sz="0" w:space="0" w:color="auto"/>
            <w:left w:val="none" w:sz="0" w:space="0" w:color="auto"/>
            <w:bottom w:val="none" w:sz="0" w:space="0" w:color="auto"/>
            <w:right w:val="none" w:sz="0" w:space="0" w:color="auto"/>
          </w:divBdr>
          <w:divsChild>
            <w:div w:id="2040888731">
              <w:marLeft w:val="0"/>
              <w:marRight w:val="0"/>
              <w:marTop w:val="0"/>
              <w:marBottom w:val="0"/>
              <w:divBdr>
                <w:top w:val="none" w:sz="0" w:space="0" w:color="auto"/>
                <w:left w:val="none" w:sz="0" w:space="0" w:color="auto"/>
                <w:bottom w:val="none" w:sz="0" w:space="0" w:color="auto"/>
                <w:right w:val="none" w:sz="0" w:space="0" w:color="auto"/>
              </w:divBdr>
              <w:divsChild>
                <w:div w:id="835343009">
                  <w:marLeft w:val="0"/>
                  <w:marRight w:val="0"/>
                  <w:marTop w:val="0"/>
                  <w:marBottom w:val="240"/>
                  <w:divBdr>
                    <w:top w:val="none" w:sz="0" w:space="0" w:color="auto"/>
                    <w:left w:val="none" w:sz="0" w:space="0" w:color="auto"/>
                    <w:bottom w:val="none" w:sz="0" w:space="0" w:color="auto"/>
                    <w:right w:val="none" w:sz="0" w:space="0" w:color="auto"/>
                  </w:divBdr>
                  <w:divsChild>
                    <w:div w:id="11175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0567">
              <w:marLeft w:val="0"/>
              <w:marRight w:val="0"/>
              <w:marTop w:val="240"/>
              <w:marBottom w:val="240"/>
              <w:divBdr>
                <w:top w:val="none" w:sz="0" w:space="0" w:color="auto"/>
                <w:left w:val="none" w:sz="0" w:space="0" w:color="auto"/>
                <w:bottom w:val="none" w:sz="0" w:space="0" w:color="auto"/>
                <w:right w:val="none" w:sz="0" w:space="0" w:color="auto"/>
              </w:divBdr>
            </w:div>
            <w:div w:id="1586066774">
              <w:marLeft w:val="0"/>
              <w:marRight w:val="0"/>
              <w:marTop w:val="0"/>
              <w:marBottom w:val="0"/>
              <w:divBdr>
                <w:top w:val="none" w:sz="0" w:space="0" w:color="auto"/>
                <w:left w:val="none" w:sz="0" w:space="0" w:color="auto"/>
                <w:bottom w:val="none" w:sz="0" w:space="0" w:color="auto"/>
                <w:right w:val="none" w:sz="0" w:space="0" w:color="auto"/>
              </w:divBdr>
              <w:divsChild>
                <w:div w:id="913781789">
                  <w:marLeft w:val="0"/>
                  <w:marRight w:val="0"/>
                  <w:marTop w:val="0"/>
                  <w:marBottom w:val="225"/>
                  <w:divBdr>
                    <w:top w:val="none" w:sz="0" w:space="0" w:color="auto"/>
                    <w:left w:val="none" w:sz="0" w:space="0" w:color="auto"/>
                    <w:bottom w:val="none" w:sz="0" w:space="0" w:color="auto"/>
                    <w:right w:val="none" w:sz="0" w:space="0" w:color="auto"/>
                  </w:divBdr>
                  <w:divsChild>
                    <w:div w:id="546336318">
                      <w:marLeft w:val="0"/>
                      <w:marRight w:val="0"/>
                      <w:marTop w:val="150"/>
                      <w:marBottom w:val="0"/>
                      <w:divBdr>
                        <w:top w:val="single" w:sz="6" w:space="4" w:color="CCCCCC"/>
                        <w:left w:val="single" w:sz="6" w:space="8" w:color="CCCCCC"/>
                        <w:bottom w:val="single" w:sz="6" w:space="4" w:color="CCCCCC"/>
                        <w:right w:val="single" w:sz="6" w:space="30" w:color="CCCCCC"/>
                      </w:divBdr>
                    </w:div>
                    <w:div w:id="1924025144">
                      <w:marLeft w:val="0"/>
                      <w:marRight w:val="0"/>
                      <w:marTop w:val="0"/>
                      <w:marBottom w:val="150"/>
                      <w:divBdr>
                        <w:top w:val="none" w:sz="0" w:space="0" w:color="auto"/>
                        <w:left w:val="single" w:sz="6" w:space="11" w:color="CCCCCC"/>
                        <w:bottom w:val="single" w:sz="6" w:space="8" w:color="CCCCCC"/>
                        <w:right w:val="single" w:sz="6" w:space="8" w:color="CCCCCC"/>
                      </w:divBdr>
                      <w:divsChild>
                        <w:div w:id="2099012488">
                          <w:marLeft w:val="0"/>
                          <w:marRight w:val="0"/>
                          <w:marTop w:val="0"/>
                          <w:marBottom w:val="0"/>
                          <w:divBdr>
                            <w:top w:val="none" w:sz="0" w:space="0" w:color="auto"/>
                            <w:left w:val="none" w:sz="0" w:space="0" w:color="auto"/>
                            <w:bottom w:val="none" w:sz="0" w:space="0" w:color="auto"/>
                            <w:right w:val="none" w:sz="0" w:space="0" w:color="auto"/>
                          </w:divBdr>
                          <w:divsChild>
                            <w:div w:id="15150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8785">
              <w:marLeft w:val="0"/>
              <w:marRight w:val="0"/>
              <w:marTop w:val="0"/>
              <w:marBottom w:val="0"/>
              <w:divBdr>
                <w:top w:val="none" w:sz="0" w:space="0" w:color="auto"/>
                <w:left w:val="none" w:sz="0" w:space="0" w:color="auto"/>
                <w:bottom w:val="none" w:sz="0" w:space="0" w:color="auto"/>
                <w:right w:val="none" w:sz="0" w:space="0" w:color="auto"/>
              </w:divBdr>
              <w:divsChild>
                <w:div w:id="324012229">
                  <w:marLeft w:val="0"/>
                  <w:marRight w:val="0"/>
                  <w:marTop w:val="0"/>
                  <w:marBottom w:val="225"/>
                  <w:divBdr>
                    <w:top w:val="none" w:sz="0" w:space="0" w:color="auto"/>
                    <w:left w:val="none" w:sz="0" w:space="0" w:color="auto"/>
                    <w:bottom w:val="none" w:sz="0" w:space="0" w:color="auto"/>
                    <w:right w:val="none" w:sz="0" w:space="0" w:color="auto"/>
                  </w:divBdr>
                  <w:divsChild>
                    <w:div w:id="190458376">
                      <w:marLeft w:val="0"/>
                      <w:marRight w:val="0"/>
                      <w:marTop w:val="150"/>
                      <w:marBottom w:val="0"/>
                      <w:divBdr>
                        <w:top w:val="single" w:sz="6" w:space="4" w:color="CCCCCC"/>
                        <w:left w:val="single" w:sz="6" w:space="8" w:color="CCCCCC"/>
                        <w:bottom w:val="single" w:sz="6" w:space="4" w:color="CCCCCC"/>
                        <w:right w:val="single" w:sz="6" w:space="30" w:color="CCCCCC"/>
                      </w:divBdr>
                    </w:div>
                    <w:div w:id="1925213863">
                      <w:marLeft w:val="0"/>
                      <w:marRight w:val="0"/>
                      <w:marTop w:val="0"/>
                      <w:marBottom w:val="150"/>
                      <w:divBdr>
                        <w:top w:val="none" w:sz="0" w:space="0" w:color="auto"/>
                        <w:left w:val="single" w:sz="6" w:space="11" w:color="CCCCCC"/>
                        <w:bottom w:val="single" w:sz="6" w:space="8" w:color="CCCCCC"/>
                        <w:right w:val="single" w:sz="6" w:space="8" w:color="CCCCCC"/>
                      </w:divBdr>
                      <w:divsChild>
                        <w:div w:id="109250260">
                          <w:marLeft w:val="0"/>
                          <w:marRight w:val="0"/>
                          <w:marTop w:val="0"/>
                          <w:marBottom w:val="0"/>
                          <w:divBdr>
                            <w:top w:val="none" w:sz="0" w:space="0" w:color="auto"/>
                            <w:left w:val="none" w:sz="0" w:space="0" w:color="auto"/>
                            <w:bottom w:val="none" w:sz="0" w:space="0" w:color="auto"/>
                            <w:right w:val="none" w:sz="0" w:space="0" w:color="auto"/>
                          </w:divBdr>
                          <w:divsChild>
                            <w:div w:id="89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2189">
              <w:marLeft w:val="0"/>
              <w:marRight w:val="0"/>
              <w:marTop w:val="0"/>
              <w:marBottom w:val="0"/>
              <w:divBdr>
                <w:top w:val="none" w:sz="0" w:space="0" w:color="auto"/>
                <w:left w:val="none" w:sz="0" w:space="0" w:color="auto"/>
                <w:bottom w:val="none" w:sz="0" w:space="0" w:color="auto"/>
                <w:right w:val="none" w:sz="0" w:space="0" w:color="auto"/>
              </w:divBdr>
              <w:divsChild>
                <w:div w:id="1043796515">
                  <w:marLeft w:val="0"/>
                  <w:marRight w:val="0"/>
                  <w:marTop w:val="0"/>
                  <w:marBottom w:val="225"/>
                  <w:divBdr>
                    <w:top w:val="none" w:sz="0" w:space="0" w:color="auto"/>
                    <w:left w:val="none" w:sz="0" w:space="0" w:color="auto"/>
                    <w:bottom w:val="none" w:sz="0" w:space="0" w:color="auto"/>
                    <w:right w:val="none" w:sz="0" w:space="0" w:color="auto"/>
                  </w:divBdr>
                  <w:divsChild>
                    <w:div w:id="1672752234">
                      <w:marLeft w:val="0"/>
                      <w:marRight w:val="0"/>
                      <w:marTop w:val="150"/>
                      <w:marBottom w:val="0"/>
                      <w:divBdr>
                        <w:top w:val="single" w:sz="6" w:space="4" w:color="CCCCCC"/>
                        <w:left w:val="single" w:sz="6" w:space="8" w:color="CCCCCC"/>
                        <w:bottom w:val="single" w:sz="6" w:space="4" w:color="CCCCCC"/>
                        <w:right w:val="single" w:sz="6" w:space="30" w:color="CCCCCC"/>
                      </w:divBdr>
                    </w:div>
                    <w:div w:id="1207327078">
                      <w:marLeft w:val="0"/>
                      <w:marRight w:val="0"/>
                      <w:marTop w:val="0"/>
                      <w:marBottom w:val="150"/>
                      <w:divBdr>
                        <w:top w:val="none" w:sz="0" w:space="0" w:color="auto"/>
                        <w:left w:val="single" w:sz="6" w:space="11" w:color="CCCCCC"/>
                        <w:bottom w:val="single" w:sz="6" w:space="8" w:color="CCCCCC"/>
                        <w:right w:val="single" w:sz="6" w:space="8" w:color="CCCCCC"/>
                      </w:divBdr>
                      <w:divsChild>
                        <w:div w:id="18969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4368">
              <w:marLeft w:val="0"/>
              <w:marRight w:val="0"/>
              <w:marTop w:val="0"/>
              <w:marBottom w:val="0"/>
              <w:divBdr>
                <w:top w:val="none" w:sz="0" w:space="0" w:color="auto"/>
                <w:left w:val="none" w:sz="0" w:space="0" w:color="auto"/>
                <w:bottom w:val="none" w:sz="0" w:space="0" w:color="auto"/>
                <w:right w:val="none" w:sz="0" w:space="0" w:color="auto"/>
              </w:divBdr>
              <w:divsChild>
                <w:div w:id="2040398040">
                  <w:marLeft w:val="0"/>
                  <w:marRight w:val="0"/>
                  <w:marTop w:val="0"/>
                  <w:marBottom w:val="225"/>
                  <w:divBdr>
                    <w:top w:val="none" w:sz="0" w:space="0" w:color="auto"/>
                    <w:left w:val="none" w:sz="0" w:space="0" w:color="auto"/>
                    <w:bottom w:val="none" w:sz="0" w:space="0" w:color="auto"/>
                    <w:right w:val="none" w:sz="0" w:space="0" w:color="auto"/>
                  </w:divBdr>
                  <w:divsChild>
                    <w:div w:id="1471441119">
                      <w:marLeft w:val="0"/>
                      <w:marRight w:val="0"/>
                      <w:marTop w:val="150"/>
                      <w:marBottom w:val="0"/>
                      <w:divBdr>
                        <w:top w:val="single" w:sz="6" w:space="4" w:color="CCCCCC"/>
                        <w:left w:val="single" w:sz="6" w:space="8" w:color="CCCCCC"/>
                        <w:bottom w:val="single" w:sz="6" w:space="4" w:color="CCCCCC"/>
                        <w:right w:val="single" w:sz="6" w:space="30" w:color="CCCCCC"/>
                      </w:divBdr>
                    </w:div>
                    <w:div w:id="365177889">
                      <w:marLeft w:val="0"/>
                      <w:marRight w:val="0"/>
                      <w:marTop w:val="0"/>
                      <w:marBottom w:val="150"/>
                      <w:divBdr>
                        <w:top w:val="none" w:sz="0" w:space="0" w:color="auto"/>
                        <w:left w:val="single" w:sz="6" w:space="11" w:color="CCCCCC"/>
                        <w:bottom w:val="single" w:sz="6" w:space="8" w:color="CCCCCC"/>
                        <w:right w:val="single" w:sz="6" w:space="8" w:color="CCCCCC"/>
                      </w:divBdr>
                      <w:divsChild>
                        <w:div w:id="14929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213">
              <w:marLeft w:val="0"/>
              <w:marRight w:val="0"/>
              <w:marTop w:val="0"/>
              <w:marBottom w:val="0"/>
              <w:divBdr>
                <w:top w:val="none" w:sz="0" w:space="0" w:color="auto"/>
                <w:left w:val="none" w:sz="0" w:space="0" w:color="auto"/>
                <w:bottom w:val="none" w:sz="0" w:space="0" w:color="auto"/>
                <w:right w:val="none" w:sz="0" w:space="0" w:color="auto"/>
              </w:divBdr>
              <w:divsChild>
                <w:div w:id="2112971068">
                  <w:marLeft w:val="0"/>
                  <w:marRight w:val="0"/>
                  <w:marTop w:val="0"/>
                  <w:marBottom w:val="225"/>
                  <w:divBdr>
                    <w:top w:val="none" w:sz="0" w:space="0" w:color="auto"/>
                    <w:left w:val="none" w:sz="0" w:space="0" w:color="auto"/>
                    <w:bottom w:val="none" w:sz="0" w:space="0" w:color="auto"/>
                    <w:right w:val="none" w:sz="0" w:space="0" w:color="auto"/>
                  </w:divBdr>
                  <w:divsChild>
                    <w:div w:id="1485657760">
                      <w:marLeft w:val="0"/>
                      <w:marRight w:val="0"/>
                      <w:marTop w:val="150"/>
                      <w:marBottom w:val="0"/>
                      <w:divBdr>
                        <w:top w:val="single" w:sz="6" w:space="4" w:color="CCCCCC"/>
                        <w:left w:val="single" w:sz="6" w:space="8" w:color="CCCCCC"/>
                        <w:bottom w:val="single" w:sz="6" w:space="4" w:color="CCCCCC"/>
                        <w:right w:val="single" w:sz="6" w:space="30" w:color="CCCCCC"/>
                      </w:divBdr>
                    </w:div>
                    <w:div w:id="261425473">
                      <w:marLeft w:val="0"/>
                      <w:marRight w:val="0"/>
                      <w:marTop w:val="0"/>
                      <w:marBottom w:val="150"/>
                      <w:divBdr>
                        <w:top w:val="none" w:sz="0" w:space="0" w:color="auto"/>
                        <w:left w:val="single" w:sz="6" w:space="11" w:color="CCCCCC"/>
                        <w:bottom w:val="single" w:sz="6" w:space="8" w:color="CCCCCC"/>
                        <w:right w:val="single" w:sz="6" w:space="8" w:color="CCCCCC"/>
                      </w:divBdr>
                      <w:divsChild>
                        <w:div w:id="937904223">
                          <w:marLeft w:val="0"/>
                          <w:marRight w:val="0"/>
                          <w:marTop w:val="0"/>
                          <w:marBottom w:val="0"/>
                          <w:divBdr>
                            <w:top w:val="none" w:sz="0" w:space="0" w:color="auto"/>
                            <w:left w:val="none" w:sz="0" w:space="0" w:color="auto"/>
                            <w:bottom w:val="none" w:sz="0" w:space="0" w:color="auto"/>
                            <w:right w:val="none" w:sz="0" w:space="0" w:color="auto"/>
                          </w:divBdr>
                          <w:divsChild>
                            <w:div w:id="1605845011">
                              <w:marLeft w:val="0"/>
                              <w:marRight w:val="0"/>
                              <w:marTop w:val="0"/>
                              <w:marBottom w:val="0"/>
                              <w:divBdr>
                                <w:top w:val="none" w:sz="0" w:space="0" w:color="auto"/>
                                <w:left w:val="none" w:sz="0" w:space="0" w:color="auto"/>
                                <w:bottom w:val="none" w:sz="0" w:space="0" w:color="auto"/>
                                <w:right w:val="none" w:sz="0" w:space="0" w:color="auto"/>
                              </w:divBdr>
                            </w:div>
                            <w:div w:id="9578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72341">
              <w:marLeft w:val="0"/>
              <w:marRight w:val="0"/>
              <w:marTop w:val="0"/>
              <w:marBottom w:val="0"/>
              <w:divBdr>
                <w:top w:val="none" w:sz="0" w:space="0" w:color="auto"/>
                <w:left w:val="none" w:sz="0" w:space="0" w:color="auto"/>
                <w:bottom w:val="none" w:sz="0" w:space="0" w:color="auto"/>
                <w:right w:val="none" w:sz="0" w:space="0" w:color="auto"/>
              </w:divBdr>
              <w:divsChild>
                <w:div w:id="1566257724">
                  <w:marLeft w:val="0"/>
                  <w:marRight w:val="0"/>
                  <w:marTop w:val="0"/>
                  <w:marBottom w:val="225"/>
                  <w:divBdr>
                    <w:top w:val="none" w:sz="0" w:space="0" w:color="auto"/>
                    <w:left w:val="none" w:sz="0" w:space="0" w:color="auto"/>
                    <w:bottom w:val="none" w:sz="0" w:space="0" w:color="auto"/>
                    <w:right w:val="none" w:sz="0" w:space="0" w:color="auto"/>
                  </w:divBdr>
                  <w:divsChild>
                    <w:div w:id="237716404">
                      <w:marLeft w:val="0"/>
                      <w:marRight w:val="0"/>
                      <w:marTop w:val="150"/>
                      <w:marBottom w:val="0"/>
                      <w:divBdr>
                        <w:top w:val="single" w:sz="6" w:space="4" w:color="CCCCCC"/>
                        <w:left w:val="single" w:sz="6" w:space="8" w:color="CCCCCC"/>
                        <w:bottom w:val="single" w:sz="6" w:space="4" w:color="CCCCCC"/>
                        <w:right w:val="single" w:sz="6" w:space="30" w:color="CCCCCC"/>
                      </w:divBdr>
                    </w:div>
                    <w:div w:id="266353894">
                      <w:marLeft w:val="0"/>
                      <w:marRight w:val="0"/>
                      <w:marTop w:val="0"/>
                      <w:marBottom w:val="150"/>
                      <w:divBdr>
                        <w:top w:val="none" w:sz="0" w:space="0" w:color="auto"/>
                        <w:left w:val="single" w:sz="6" w:space="11" w:color="CCCCCC"/>
                        <w:bottom w:val="single" w:sz="6" w:space="8" w:color="CCCCCC"/>
                        <w:right w:val="single" w:sz="6" w:space="8" w:color="CCCCCC"/>
                      </w:divBdr>
                      <w:divsChild>
                        <w:div w:id="901529257">
                          <w:marLeft w:val="0"/>
                          <w:marRight w:val="0"/>
                          <w:marTop w:val="0"/>
                          <w:marBottom w:val="0"/>
                          <w:divBdr>
                            <w:top w:val="none" w:sz="0" w:space="0" w:color="auto"/>
                            <w:left w:val="none" w:sz="0" w:space="0" w:color="auto"/>
                            <w:bottom w:val="none" w:sz="0" w:space="0" w:color="auto"/>
                            <w:right w:val="none" w:sz="0" w:space="0" w:color="auto"/>
                          </w:divBdr>
                        </w:div>
                        <w:div w:id="7676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5574">
              <w:marLeft w:val="0"/>
              <w:marRight w:val="0"/>
              <w:marTop w:val="0"/>
              <w:marBottom w:val="0"/>
              <w:divBdr>
                <w:top w:val="none" w:sz="0" w:space="0" w:color="auto"/>
                <w:left w:val="none" w:sz="0" w:space="0" w:color="auto"/>
                <w:bottom w:val="none" w:sz="0" w:space="0" w:color="auto"/>
                <w:right w:val="none" w:sz="0" w:space="0" w:color="auto"/>
              </w:divBdr>
              <w:divsChild>
                <w:div w:id="785270367">
                  <w:marLeft w:val="0"/>
                  <w:marRight w:val="0"/>
                  <w:marTop w:val="0"/>
                  <w:marBottom w:val="225"/>
                  <w:divBdr>
                    <w:top w:val="none" w:sz="0" w:space="0" w:color="auto"/>
                    <w:left w:val="none" w:sz="0" w:space="0" w:color="auto"/>
                    <w:bottom w:val="none" w:sz="0" w:space="0" w:color="auto"/>
                    <w:right w:val="none" w:sz="0" w:space="0" w:color="auto"/>
                  </w:divBdr>
                  <w:divsChild>
                    <w:div w:id="1491406540">
                      <w:marLeft w:val="0"/>
                      <w:marRight w:val="0"/>
                      <w:marTop w:val="150"/>
                      <w:marBottom w:val="0"/>
                      <w:divBdr>
                        <w:top w:val="single" w:sz="6" w:space="4" w:color="CCCCCC"/>
                        <w:left w:val="single" w:sz="6" w:space="8" w:color="CCCCCC"/>
                        <w:bottom w:val="single" w:sz="6" w:space="4" w:color="CCCCCC"/>
                        <w:right w:val="single" w:sz="6" w:space="30" w:color="CCCCCC"/>
                      </w:divBdr>
                    </w:div>
                    <w:div w:id="1309437264">
                      <w:marLeft w:val="0"/>
                      <w:marRight w:val="0"/>
                      <w:marTop w:val="0"/>
                      <w:marBottom w:val="150"/>
                      <w:divBdr>
                        <w:top w:val="none" w:sz="0" w:space="0" w:color="auto"/>
                        <w:left w:val="single" w:sz="6" w:space="11" w:color="CCCCCC"/>
                        <w:bottom w:val="single" w:sz="6" w:space="8" w:color="CCCCCC"/>
                        <w:right w:val="single" w:sz="6" w:space="8" w:color="CCCCCC"/>
                      </w:divBdr>
                      <w:divsChild>
                        <w:div w:id="2550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6985">
              <w:marLeft w:val="0"/>
              <w:marRight w:val="0"/>
              <w:marTop w:val="0"/>
              <w:marBottom w:val="0"/>
              <w:divBdr>
                <w:top w:val="none" w:sz="0" w:space="0" w:color="auto"/>
                <w:left w:val="none" w:sz="0" w:space="0" w:color="auto"/>
                <w:bottom w:val="none" w:sz="0" w:space="0" w:color="auto"/>
                <w:right w:val="none" w:sz="0" w:space="0" w:color="auto"/>
              </w:divBdr>
              <w:divsChild>
                <w:div w:id="1915973020">
                  <w:marLeft w:val="0"/>
                  <w:marRight w:val="0"/>
                  <w:marTop w:val="0"/>
                  <w:marBottom w:val="225"/>
                  <w:divBdr>
                    <w:top w:val="none" w:sz="0" w:space="0" w:color="auto"/>
                    <w:left w:val="none" w:sz="0" w:space="0" w:color="auto"/>
                    <w:bottom w:val="none" w:sz="0" w:space="0" w:color="auto"/>
                    <w:right w:val="none" w:sz="0" w:space="0" w:color="auto"/>
                  </w:divBdr>
                  <w:divsChild>
                    <w:div w:id="1218199757">
                      <w:marLeft w:val="0"/>
                      <w:marRight w:val="0"/>
                      <w:marTop w:val="150"/>
                      <w:marBottom w:val="0"/>
                      <w:divBdr>
                        <w:top w:val="single" w:sz="6" w:space="4" w:color="CCCCCC"/>
                        <w:left w:val="single" w:sz="6" w:space="8" w:color="CCCCCC"/>
                        <w:bottom w:val="single" w:sz="6" w:space="4" w:color="CCCCCC"/>
                        <w:right w:val="single" w:sz="6" w:space="30" w:color="CCCCCC"/>
                      </w:divBdr>
                    </w:div>
                    <w:div w:id="1697388695">
                      <w:marLeft w:val="0"/>
                      <w:marRight w:val="0"/>
                      <w:marTop w:val="0"/>
                      <w:marBottom w:val="150"/>
                      <w:divBdr>
                        <w:top w:val="none" w:sz="0" w:space="0" w:color="auto"/>
                        <w:left w:val="single" w:sz="6" w:space="11" w:color="CCCCCC"/>
                        <w:bottom w:val="single" w:sz="6" w:space="8" w:color="CCCCCC"/>
                        <w:right w:val="single" w:sz="6" w:space="8" w:color="CCCCCC"/>
                      </w:divBdr>
                      <w:divsChild>
                        <w:div w:id="8472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40261">
              <w:marLeft w:val="0"/>
              <w:marRight w:val="0"/>
              <w:marTop w:val="0"/>
              <w:marBottom w:val="0"/>
              <w:divBdr>
                <w:top w:val="none" w:sz="0" w:space="0" w:color="auto"/>
                <w:left w:val="none" w:sz="0" w:space="0" w:color="auto"/>
                <w:bottom w:val="none" w:sz="0" w:space="0" w:color="auto"/>
                <w:right w:val="none" w:sz="0" w:space="0" w:color="auto"/>
              </w:divBdr>
              <w:divsChild>
                <w:div w:id="1951231800">
                  <w:marLeft w:val="0"/>
                  <w:marRight w:val="0"/>
                  <w:marTop w:val="0"/>
                  <w:marBottom w:val="225"/>
                  <w:divBdr>
                    <w:top w:val="none" w:sz="0" w:space="0" w:color="auto"/>
                    <w:left w:val="none" w:sz="0" w:space="0" w:color="auto"/>
                    <w:bottom w:val="none" w:sz="0" w:space="0" w:color="auto"/>
                    <w:right w:val="none" w:sz="0" w:space="0" w:color="auto"/>
                  </w:divBdr>
                  <w:divsChild>
                    <w:div w:id="551966477">
                      <w:marLeft w:val="0"/>
                      <w:marRight w:val="0"/>
                      <w:marTop w:val="150"/>
                      <w:marBottom w:val="0"/>
                      <w:divBdr>
                        <w:top w:val="single" w:sz="6" w:space="4" w:color="CCCCCC"/>
                        <w:left w:val="single" w:sz="6" w:space="8" w:color="CCCCCC"/>
                        <w:bottom w:val="single" w:sz="6" w:space="4" w:color="CCCCCC"/>
                        <w:right w:val="single" w:sz="6" w:space="30" w:color="CCCCCC"/>
                      </w:divBdr>
                    </w:div>
                    <w:div w:id="1233269203">
                      <w:marLeft w:val="0"/>
                      <w:marRight w:val="0"/>
                      <w:marTop w:val="0"/>
                      <w:marBottom w:val="150"/>
                      <w:divBdr>
                        <w:top w:val="none" w:sz="0" w:space="0" w:color="auto"/>
                        <w:left w:val="single" w:sz="6" w:space="11" w:color="CCCCCC"/>
                        <w:bottom w:val="single" w:sz="6" w:space="8" w:color="CCCCCC"/>
                        <w:right w:val="single" w:sz="6" w:space="8" w:color="CCCCCC"/>
                      </w:divBdr>
                      <w:divsChild>
                        <w:div w:id="1436486915">
                          <w:marLeft w:val="0"/>
                          <w:marRight w:val="0"/>
                          <w:marTop w:val="0"/>
                          <w:marBottom w:val="0"/>
                          <w:divBdr>
                            <w:top w:val="none" w:sz="0" w:space="0" w:color="auto"/>
                            <w:left w:val="none" w:sz="0" w:space="0" w:color="auto"/>
                            <w:bottom w:val="none" w:sz="0" w:space="0" w:color="auto"/>
                            <w:right w:val="none" w:sz="0" w:space="0" w:color="auto"/>
                          </w:divBdr>
                          <w:divsChild>
                            <w:div w:id="6424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37730">
              <w:marLeft w:val="0"/>
              <w:marRight w:val="0"/>
              <w:marTop w:val="0"/>
              <w:marBottom w:val="0"/>
              <w:divBdr>
                <w:top w:val="none" w:sz="0" w:space="0" w:color="auto"/>
                <w:left w:val="none" w:sz="0" w:space="0" w:color="auto"/>
                <w:bottom w:val="none" w:sz="0" w:space="0" w:color="auto"/>
                <w:right w:val="none" w:sz="0" w:space="0" w:color="auto"/>
              </w:divBdr>
              <w:divsChild>
                <w:div w:id="335349459">
                  <w:marLeft w:val="0"/>
                  <w:marRight w:val="0"/>
                  <w:marTop w:val="0"/>
                  <w:marBottom w:val="225"/>
                  <w:divBdr>
                    <w:top w:val="none" w:sz="0" w:space="0" w:color="auto"/>
                    <w:left w:val="none" w:sz="0" w:space="0" w:color="auto"/>
                    <w:bottom w:val="none" w:sz="0" w:space="0" w:color="auto"/>
                    <w:right w:val="none" w:sz="0" w:space="0" w:color="auto"/>
                  </w:divBdr>
                  <w:divsChild>
                    <w:div w:id="917593199">
                      <w:marLeft w:val="0"/>
                      <w:marRight w:val="0"/>
                      <w:marTop w:val="150"/>
                      <w:marBottom w:val="0"/>
                      <w:divBdr>
                        <w:top w:val="single" w:sz="6" w:space="4" w:color="CCCCCC"/>
                        <w:left w:val="single" w:sz="6" w:space="8" w:color="CCCCCC"/>
                        <w:bottom w:val="single" w:sz="6" w:space="4" w:color="CCCCCC"/>
                        <w:right w:val="single" w:sz="6" w:space="30" w:color="CCCCCC"/>
                      </w:divBdr>
                    </w:div>
                    <w:div w:id="697242219">
                      <w:marLeft w:val="0"/>
                      <w:marRight w:val="0"/>
                      <w:marTop w:val="0"/>
                      <w:marBottom w:val="150"/>
                      <w:divBdr>
                        <w:top w:val="none" w:sz="0" w:space="0" w:color="auto"/>
                        <w:left w:val="single" w:sz="6" w:space="11" w:color="CCCCCC"/>
                        <w:bottom w:val="single" w:sz="6" w:space="8" w:color="CCCCCC"/>
                        <w:right w:val="single" w:sz="6" w:space="8" w:color="CCCCCC"/>
                      </w:divBdr>
                      <w:divsChild>
                        <w:div w:id="723676664">
                          <w:marLeft w:val="0"/>
                          <w:marRight w:val="0"/>
                          <w:marTop w:val="0"/>
                          <w:marBottom w:val="0"/>
                          <w:divBdr>
                            <w:top w:val="none" w:sz="0" w:space="0" w:color="auto"/>
                            <w:left w:val="none" w:sz="0" w:space="0" w:color="auto"/>
                            <w:bottom w:val="none" w:sz="0" w:space="0" w:color="auto"/>
                            <w:right w:val="none" w:sz="0" w:space="0" w:color="auto"/>
                          </w:divBdr>
                          <w:divsChild>
                            <w:div w:id="892694684">
                              <w:marLeft w:val="0"/>
                              <w:marRight w:val="0"/>
                              <w:marTop w:val="0"/>
                              <w:marBottom w:val="0"/>
                              <w:divBdr>
                                <w:top w:val="none" w:sz="0" w:space="0" w:color="auto"/>
                                <w:left w:val="none" w:sz="0" w:space="0" w:color="auto"/>
                                <w:bottom w:val="none" w:sz="0" w:space="0" w:color="auto"/>
                                <w:right w:val="none" w:sz="0" w:space="0" w:color="auto"/>
                              </w:divBdr>
                            </w:div>
                          </w:divsChild>
                        </w:div>
                        <w:div w:id="19166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87074">
              <w:marLeft w:val="0"/>
              <w:marRight w:val="0"/>
              <w:marTop w:val="0"/>
              <w:marBottom w:val="0"/>
              <w:divBdr>
                <w:top w:val="none" w:sz="0" w:space="0" w:color="auto"/>
                <w:left w:val="none" w:sz="0" w:space="0" w:color="auto"/>
                <w:bottom w:val="none" w:sz="0" w:space="0" w:color="auto"/>
                <w:right w:val="none" w:sz="0" w:space="0" w:color="auto"/>
              </w:divBdr>
              <w:divsChild>
                <w:div w:id="1453472777">
                  <w:marLeft w:val="0"/>
                  <w:marRight w:val="0"/>
                  <w:marTop w:val="0"/>
                  <w:marBottom w:val="225"/>
                  <w:divBdr>
                    <w:top w:val="none" w:sz="0" w:space="0" w:color="auto"/>
                    <w:left w:val="none" w:sz="0" w:space="0" w:color="auto"/>
                    <w:bottom w:val="none" w:sz="0" w:space="0" w:color="auto"/>
                    <w:right w:val="none" w:sz="0" w:space="0" w:color="auto"/>
                  </w:divBdr>
                  <w:divsChild>
                    <w:div w:id="1981299660">
                      <w:marLeft w:val="0"/>
                      <w:marRight w:val="0"/>
                      <w:marTop w:val="150"/>
                      <w:marBottom w:val="0"/>
                      <w:divBdr>
                        <w:top w:val="single" w:sz="6" w:space="4" w:color="CCCCCC"/>
                        <w:left w:val="single" w:sz="6" w:space="8" w:color="CCCCCC"/>
                        <w:bottom w:val="single" w:sz="6" w:space="4" w:color="CCCCCC"/>
                        <w:right w:val="single" w:sz="6" w:space="30" w:color="CCCCCC"/>
                      </w:divBdr>
                    </w:div>
                    <w:div w:id="1228607611">
                      <w:marLeft w:val="0"/>
                      <w:marRight w:val="0"/>
                      <w:marTop w:val="0"/>
                      <w:marBottom w:val="150"/>
                      <w:divBdr>
                        <w:top w:val="none" w:sz="0" w:space="0" w:color="auto"/>
                        <w:left w:val="single" w:sz="6" w:space="11" w:color="CCCCCC"/>
                        <w:bottom w:val="single" w:sz="6" w:space="8" w:color="CCCCCC"/>
                        <w:right w:val="single" w:sz="6" w:space="8" w:color="CCCCCC"/>
                      </w:divBdr>
                      <w:divsChild>
                        <w:div w:id="1942956514">
                          <w:marLeft w:val="0"/>
                          <w:marRight w:val="0"/>
                          <w:marTop w:val="0"/>
                          <w:marBottom w:val="0"/>
                          <w:divBdr>
                            <w:top w:val="none" w:sz="0" w:space="0" w:color="auto"/>
                            <w:left w:val="none" w:sz="0" w:space="0" w:color="auto"/>
                            <w:bottom w:val="none" w:sz="0" w:space="0" w:color="auto"/>
                            <w:right w:val="none" w:sz="0" w:space="0" w:color="auto"/>
                          </w:divBdr>
                          <w:divsChild>
                            <w:div w:id="16820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36845">
              <w:marLeft w:val="0"/>
              <w:marRight w:val="0"/>
              <w:marTop w:val="0"/>
              <w:marBottom w:val="0"/>
              <w:divBdr>
                <w:top w:val="none" w:sz="0" w:space="0" w:color="auto"/>
                <w:left w:val="none" w:sz="0" w:space="0" w:color="auto"/>
                <w:bottom w:val="none" w:sz="0" w:space="0" w:color="auto"/>
                <w:right w:val="none" w:sz="0" w:space="0" w:color="auto"/>
              </w:divBdr>
              <w:divsChild>
                <w:div w:id="21327452">
                  <w:marLeft w:val="0"/>
                  <w:marRight w:val="0"/>
                  <w:marTop w:val="0"/>
                  <w:marBottom w:val="225"/>
                  <w:divBdr>
                    <w:top w:val="none" w:sz="0" w:space="0" w:color="auto"/>
                    <w:left w:val="none" w:sz="0" w:space="0" w:color="auto"/>
                    <w:bottom w:val="none" w:sz="0" w:space="0" w:color="auto"/>
                    <w:right w:val="none" w:sz="0" w:space="0" w:color="auto"/>
                  </w:divBdr>
                  <w:divsChild>
                    <w:div w:id="888149135">
                      <w:marLeft w:val="0"/>
                      <w:marRight w:val="0"/>
                      <w:marTop w:val="150"/>
                      <w:marBottom w:val="0"/>
                      <w:divBdr>
                        <w:top w:val="single" w:sz="6" w:space="4" w:color="CCCCCC"/>
                        <w:left w:val="single" w:sz="6" w:space="8" w:color="CCCCCC"/>
                        <w:bottom w:val="single" w:sz="6" w:space="4" w:color="CCCCCC"/>
                        <w:right w:val="single" w:sz="6" w:space="30" w:color="CCCCCC"/>
                      </w:divBdr>
                    </w:div>
                    <w:div w:id="1722826947">
                      <w:marLeft w:val="0"/>
                      <w:marRight w:val="0"/>
                      <w:marTop w:val="0"/>
                      <w:marBottom w:val="150"/>
                      <w:divBdr>
                        <w:top w:val="none" w:sz="0" w:space="0" w:color="auto"/>
                        <w:left w:val="single" w:sz="6" w:space="11" w:color="CCCCCC"/>
                        <w:bottom w:val="single" w:sz="6" w:space="8" w:color="CCCCCC"/>
                        <w:right w:val="single" w:sz="6" w:space="8" w:color="CCCCCC"/>
                      </w:divBdr>
                      <w:divsChild>
                        <w:div w:id="19788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5112">
              <w:marLeft w:val="0"/>
              <w:marRight w:val="0"/>
              <w:marTop w:val="0"/>
              <w:marBottom w:val="0"/>
              <w:divBdr>
                <w:top w:val="none" w:sz="0" w:space="0" w:color="auto"/>
                <w:left w:val="none" w:sz="0" w:space="0" w:color="auto"/>
                <w:bottom w:val="none" w:sz="0" w:space="0" w:color="auto"/>
                <w:right w:val="none" w:sz="0" w:space="0" w:color="auto"/>
              </w:divBdr>
              <w:divsChild>
                <w:div w:id="566648288">
                  <w:marLeft w:val="0"/>
                  <w:marRight w:val="0"/>
                  <w:marTop w:val="0"/>
                  <w:marBottom w:val="225"/>
                  <w:divBdr>
                    <w:top w:val="none" w:sz="0" w:space="0" w:color="auto"/>
                    <w:left w:val="none" w:sz="0" w:space="0" w:color="auto"/>
                    <w:bottom w:val="none" w:sz="0" w:space="0" w:color="auto"/>
                    <w:right w:val="none" w:sz="0" w:space="0" w:color="auto"/>
                  </w:divBdr>
                  <w:divsChild>
                    <w:div w:id="2036955463">
                      <w:marLeft w:val="0"/>
                      <w:marRight w:val="0"/>
                      <w:marTop w:val="150"/>
                      <w:marBottom w:val="0"/>
                      <w:divBdr>
                        <w:top w:val="single" w:sz="6" w:space="4" w:color="CCCCCC"/>
                        <w:left w:val="single" w:sz="6" w:space="8" w:color="CCCCCC"/>
                        <w:bottom w:val="single" w:sz="6" w:space="4" w:color="CCCCCC"/>
                        <w:right w:val="single" w:sz="6" w:space="30" w:color="CCCCCC"/>
                      </w:divBdr>
                    </w:div>
                    <w:div w:id="417285766">
                      <w:marLeft w:val="0"/>
                      <w:marRight w:val="0"/>
                      <w:marTop w:val="0"/>
                      <w:marBottom w:val="150"/>
                      <w:divBdr>
                        <w:top w:val="none" w:sz="0" w:space="0" w:color="auto"/>
                        <w:left w:val="single" w:sz="6" w:space="11" w:color="CCCCCC"/>
                        <w:bottom w:val="single" w:sz="6" w:space="8" w:color="CCCCCC"/>
                        <w:right w:val="single" w:sz="6" w:space="8" w:color="CCCCCC"/>
                      </w:divBdr>
                      <w:divsChild>
                        <w:div w:id="1910916640">
                          <w:marLeft w:val="0"/>
                          <w:marRight w:val="0"/>
                          <w:marTop w:val="0"/>
                          <w:marBottom w:val="0"/>
                          <w:divBdr>
                            <w:top w:val="none" w:sz="0" w:space="0" w:color="auto"/>
                            <w:left w:val="none" w:sz="0" w:space="0" w:color="auto"/>
                            <w:bottom w:val="none" w:sz="0" w:space="0" w:color="auto"/>
                            <w:right w:val="none" w:sz="0" w:space="0" w:color="auto"/>
                          </w:divBdr>
                        </w:div>
                        <w:div w:id="2139830855">
                          <w:marLeft w:val="0"/>
                          <w:marRight w:val="0"/>
                          <w:marTop w:val="0"/>
                          <w:marBottom w:val="0"/>
                          <w:divBdr>
                            <w:top w:val="none" w:sz="0" w:space="0" w:color="auto"/>
                            <w:left w:val="none" w:sz="0" w:space="0" w:color="auto"/>
                            <w:bottom w:val="none" w:sz="0" w:space="0" w:color="auto"/>
                            <w:right w:val="none" w:sz="0" w:space="0" w:color="auto"/>
                          </w:divBdr>
                        </w:div>
                        <w:div w:id="14745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7830">
              <w:marLeft w:val="0"/>
              <w:marRight w:val="0"/>
              <w:marTop w:val="0"/>
              <w:marBottom w:val="0"/>
              <w:divBdr>
                <w:top w:val="none" w:sz="0" w:space="0" w:color="auto"/>
                <w:left w:val="none" w:sz="0" w:space="0" w:color="auto"/>
                <w:bottom w:val="none" w:sz="0" w:space="0" w:color="auto"/>
                <w:right w:val="none" w:sz="0" w:space="0" w:color="auto"/>
              </w:divBdr>
              <w:divsChild>
                <w:div w:id="358629237">
                  <w:marLeft w:val="0"/>
                  <w:marRight w:val="0"/>
                  <w:marTop w:val="0"/>
                  <w:marBottom w:val="225"/>
                  <w:divBdr>
                    <w:top w:val="none" w:sz="0" w:space="0" w:color="auto"/>
                    <w:left w:val="none" w:sz="0" w:space="0" w:color="auto"/>
                    <w:bottom w:val="none" w:sz="0" w:space="0" w:color="auto"/>
                    <w:right w:val="none" w:sz="0" w:space="0" w:color="auto"/>
                  </w:divBdr>
                  <w:divsChild>
                    <w:div w:id="790518930">
                      <w:marLeft w:val="0"/>
                      <w:marRight w:val="0"/>
                      <w:marTop w:val="150"/>
                      <w:marBottom w:val="0"/>
                      <w:divBdr>
                        <w:top w:val="single" w:sz="6" w:space="4" w:color="CCCCCC"/>
                        <w:left w:val="single" w:sz="6" w:space="8" w:color="CCCCCC"/>
                        <w:bottom w:val="single" w:sz="6" w:space="4" w:color="CCCCCC"/>
                        <w:right w:val="single" w:sz="6" w:space="30" w:color="CCCCCC"/>
                      </w:divBdr>
                    </w:div>
                    <w:div w:id="1565097333">
                      <w:marLeft w:val="0"/>
                      <w:marRight w:val="0"/>
                      <w:marTop w:val="0"/>
                      <w:marBottom w:val="150"/>
                      <w:divBdr>
                        <w:top w:val="none" w:sz="0" w:space="0" w:color="auto"/>
                        <w:left w:val="single" w:sz="6" w:space="11" w:color="CCCCCC"/>
                        <w:bottom w:val="single" w:sz="6" w:space="8" w:color="CCCCCC"/>
                        <w:right w:val="single" w:sz="6" w:space="8" w:color="CCCCCC"/>
                      </w:divBdr>
                      <w:divsChild>
                        <w:div w:id="292179549">
                          <w:marLeft w:val="0"/>
                          <w:marRight w:val="0"/>
                          <w:marTop w:val="0"/>
                          <w:marBottom w:val="0"/>
                          <w:divBdr>
                            <w:top w:val="none" w:sz="0" w:space="0" w:color="auto"/>
                            <w:left w:val="none" w:sz="0" w:space="0" w:color="auto"/>
                            <w:bottom w:val="none" w:sz="0" w:space="0" w:color="auto"/>
                            <w:right w:val="none" w:sz="0" w:space="0" w:color="auto"/>
                          </w:divBdr>
                        </w:div>
                        <w:div w:id="1650983460">
                          <w:marLeft w:val="0"/>
                          <w:marRight w:val="0"/>
                          <w:marTop w:val="0"/>
                          <w:marBottom w:val="0"/>
                          <w:divBdr>
                            <w:top w:val="none" w:sz="0" w:space="0" w:color="auto"/>
                            <w:left w:val="none" w:sz="0" w:space="0" w:color="auto"/>
                            <w:bottom w:val="none" w:sz="0" w:space="0" w:color="auto"/>
                            <w:right w:val="none" w:sz="0" w:space="0" w:color="auto"/>
                          </w:divBdr>
                        </w:div>
                        <w:div w:id="2063407205">
                          <w:marLeft w:val="0"/>
                          <w:marRight w:val="0"/>
                          <w:marTop w:val="0"/>
                          <w:marBottom w:val="0"/>
                          <w:divBdr>
                            <w:top w:val="none" w:sz="0" w:space="0" w:color="auto"/>
                            <w:left w:val="none" w:sz="0" w:space="0" w:color="auto"/>
                            <w:bottom w:val="none" w:sz="0" w:space="0" w:color="auto"/>
                            <w:right w:val="none" w:sz="0" w:space="0" w:color="auto"/>
                          </w:divBdr>
                          <w:divsChild>
                            <w:div w:id="38564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99469">
              <w:marLeft w:val="0"/>
              <w:marRight w:val="0"/>
              <w:marTop w:val="0"/>
              <w:marBottom w:val="0"/>
              <w:divBdr>
                <w:top w:val="none" w:sz="0" w:space="0" w:color="auto"/>
                <w:left w:val="none" w:sz="0" w:space="0" w:color="auto"/>
                <w:bottom w:val="none" w:sz="0" w:space="0" w:color="auto"/>
                <w:right w:val="none" w:sz="0" w:space="0" w:color="auto"/>
              </w:divBdr>
              <w:divsChild>
                <w:div w:id="1717773518">
                  <w:marLeft w:val="0"/>
                  <w:marRight w:val="0"/>
                  <w:marTop w:val="0"/>
                  <w:marBottom w:val="225"/>
                  <w:divBdr>
                    <w:top w:val="none" w:sz="0" w:space="0" w:color="auto"/>
                    <w:left w:val="none" w:sz="0" w:space="0" w:color="auto"/>
                    <w:bottom w:val="none" w:sz="0" w:space="0" w:color="auto"/>
                    <w:right w:val="none" w:sz="0" w:space="0" w:color="auto"/>
                  </w:divBdr>
                  <w:divsChild>
                    <w:div w:id="309286502">
                      <w:marLeft w:val="0"/>
                      <w:marRight w:val="0"/>
                      <w:marTop w:val="150"/>
                      <w:marBottom w:val="0"/>
                      <w:divBdr>
                        <w:top w:val="single" w:sz="6" w:space="4" w:color="CCCCCC"/>
                        <w:left w:val="single" w:sz="6" w:space="8" w:color="CCCCCC"/>
                        <w:bottom w:val="single" w:sz="6" w:space="4" w:color="CCCCCC"/>
                        <w:right w:val="single" w:sz="6" w:space="30" w:color="CCCCCC"/>
                      </w:divBdr>
                    </w:div>
                    <w:div w:id="1177502070">
                      <w:marLeft w:val="0"/>
                      <w:marRight w:val="0"/>
                      <w:marTop w:val="0"/>
                      <w:marBottom w:val="150"/>
                      <w:divBdr>
                        <w:top w:val="none" w:sz="0" w:space="0" w:color="auto"/>
                        <w:left w:val="single" w:sz="6" w:space="11" w:color="CCCCCC"/>
                        <w:bottom w:val="single" w:sz="6" w:space="8" w:color="CCCCCC"/>
                        <w:right w:val="single" w:sz="6" w:space="8" w:color="CCCCCC"/>
                      </w:divBdr>
                      <w:divsChild>
                        <w:div w:id="2031291798">
                          <w:marLeft w:val="0"/>
                          <w:marRight w:val="0"/>
                          <w:marTop w:val="0"/>
                          <w:marBottom w:val="0"/>
                          <w:divBdr>
                            <w:top w:val="none" w:sz="0" w:space="0" w:color="auto"/>
                            <w:left w:val="none" w:sz="0" w:space="0" w:color="auto"/>
                            <w:bottom w:val="none" w:sz="0" w:space="0" w:color="auto"/>
                            <w:right w:val="none" w:sz="0" w:space="0" w:color="auto"/>
                          </w:divBdr>
                          <w:divsChild>
                            <w:div w:id="832258930">
                              <w:marLeft w:val="0"/>
                              <w:marRight w:val="0"/>
                              <w:marTop w:val="0"/>
                              <w:marBottom w:val="0"/>
                              <w:divBdr>
                                <w:top w:val="none" w:sz="0" w:space="0" w:color="auto"/>
                                <w:left w:val="none" w:sz="0" w:space="0" w:color="auto"/>
                                <w:bottom w:val="none" w:sz="0" w:space="0" w:color="auto"/>
                                <w:right w:val="none" w:sz="0" w:space="0" w:color="auto"/>
                              </w:divBdr>
                            </w:div>
                          </w:divsChild>
                        </w:div>
                        <w:div w:id="1356345676">
                          <w:marLeft w:val="0"/>
                          <w:marRight w:val="0"/>
                          <w:marTop w:val="0"/>
                          <w:marBottom w:val="0"/>
                          <w:divBdr>
                            <w:top w:val="none" w:sz="0" w:space="0" w:color="auto"/>
                            <w:left w:val="none" w:sz="0" w:space="0" w:color="auto"/>
                            <w:bottom w:val="none" w:sz="0" w:space="0" w:color="auto"/>
                            <w:right w:val="none" w:sz="0" w:space="0" w:color="auto"/>
                          </w:divBdr>
                        </w:div>
                        <w:div w:id="637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90217">
              <w:marLeft w:val="0"/>
              <w:marRight w:val="0"/>
              <w:marTop w:val="0"/>
              <w:marBottom w:val="0"/>
              <w:divBdr>
                <w:top w:val="none" w:sz="0" w:space="0" w:color="auto"/>
                <w:left w:val="none" w:sz="0" w:space="0" w:color="auto"/>
                <w:bottom w:val="none" w:sz="0" w:space="0" w:color="auto"/>
                <w:right w:val="none" w:sz="0" w:space="0" w:color="auto"/>
              </w:divBdr>
              <w:divsChild>
                <w:div w:id="2038388590">
                  <w:marLeft w:val="0"/>
                  <w:marRight w:val="0"/>
                  <w:marTop w:val="0"/>
                  <w:marBottom w:val="225"/>
                  <w:divBdr>
                    <w:top w:val="none" w:sz="0" w:space="0" w:color="auto"/>
                    <w:left w:val="none" w:sz="0" w:space="0" w:color="auto"/>
                    <w:bottom w:val="none" w:sz="0" w:space="0" w:color="auto"/>
                    <w:right w:val="none" w:sz="0" w:space="0" w:color="auto"/>
                  </w:divBdr>
                  <w:divsChild>
                    <w:div w:id="2020740162">
                      <w:marLeft w:val="0"/>
                      <w:marRight w:val="0"/>
                      <w:marTop w:val="150"/>
                      <w:marBottom w:val="0"/>
                      <w:divBdr>
                        <w:top w:val="single" w:sz="6" w:space="4" w:color="CCCCCC"/>
                        <w:left w:val="single" w:sz="6" w:space="8" w:color="CCCCCC"/>
                        <w:bottom w:val="single" w:sz="6" w:space="4" w:color="CCCCCC"/>
                        <w:right w:val="single" w:sz="6" w:space="30" w:color="CCCCCC"/>
                      </w:divBdr>
                    </w:div>
                    <w:div w:id="336613755">
                      <w:marLeft w:val="0"/>
                      <w:marRight w:val="0"/>
                      <w:marTop w:val="0"/>
                      <w:marBottom w:val="150"/>
                      <w:divBdr>
                        <w:top w:val="none" w:sz="0" w:space="0" w:color="auto"/>
                        <w:left w:val="single" w:sz="6" w:space="11" w:color="CCCCCC"/>
                        <w:bottom w:val="single" w:sz="6" w:space="8" w:color="CCCCCC"/>
                        <w:right w:val="single" w:sz="6" w:space="8" w:color="CCCCCC"/>
                      </w:divBdr>
                      <w:divsChild>
                        <w:div w:id="1563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3381">
              <w:marLeft w:val="0"/>
              <w:marRight w:val="0"/>
              <w:marTop w:val="0"/>
              <w:marBottom w:val="0"/>
              <w:divBdr>
                <w:top w:val="none" w:sz="0" w:space="0" w:color="auto"/>
                <w:left w:val="none" w:sz="0" w:space="0" w:color="auto"/>
                <w:bottom w:val="none" w:sz="0" w:space="0" w:color="auto"/>
                <w:right w:val="none" w:sz="0" w:space="0" w:color="auto"/>
              </w:divBdr>
              <w:divsChild>
                <w:div w:id="296840932">
                  <w:marLeft w:val="0"/>
                  <w:marRight w:val="0"/>
                  <w:marTop w:val="0"/>
                  <w:marBottom w:val="225"/>
                  <w:divBdr>
                    <w:top w:val="none" w:sz="0" w:space="0" w:color="auto"/>
                    <w:left w:val="none" w:sz="0" w:space="0" w:color="auto"/>
                    <w:bottom w:val="none" w:sz="0" w:space="0" w:color="auto"/>
                    <w:right w:val="none" w:sz="0" w:space="0" w:color="auto"/>
                  </w:divBdr>
                  <w:divsChild>
                    <w:div w:id="1774130182">
                      <w:marLeft w:val="0"/>
                      <w:marRight w:val="0"/>
                      <w:marTop w:val="150"/>
                      <w:marBottom w:val="0"/>
                      <w:divBdr>
                        <w:top w:val="single" w:sz="6" w:space="4" w:color="CCCCCC"/>
                        <w:left w:val="single" w:sz="6" w:space="8" w:color="CCCCCC"/>
                        <w:bottom w:val="single" w:sz="6" w:space="4" w:color="CCCCCC"/>
                        <w:right w:val="single" w:sz="6" w:space="30" w:color="CCCCCC"/>
                      </w:divBdr>
                    </w:div>
                    <w:div w:id="2038193926">
                      <w:marLeft w:val="0"/>
                      <w:marRight w:val="0"/>
                      <w:marTop w:val="0"/>
                      <w:marBottom w:val="150"/>
                      <w:divBdr>
                        <w:top w:val="none" w:sz="0" w:space="0" w:color="auto"/>
                        <w:left w:val="single" w:sz="6" w:space="11" w:color="CCCCCC"/>
                        <w:bottom w:val="single" w:sz="6" w:space="8" w:color="CCCCCC"/>
                        <w:right w:val="single" w:sz="6" w:space="8" w:color="CCCCCC"/>
                      </w:divBdr>
                      <w:divsChild>
                        <w:div w:id="3879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4801">
              <w:marLeft w:val="0"/>
              <w:marRight w:val="0"/>
              <w:marTop w:val="0"/>
              <w:marBottom w:val="0"/>
              <w:divBdr>
                <w:top w:val="none" w:sz="0" w:space="0" w:color="auto"/>
                <w:left w:val="none" w:sz="0" w:space="0" w:color="auto"/>
                <w:bottom w:val="none" w:sz="0" w:space="0" w:color="auto"/>
                <w:right w:val="none" w:sz="0" w:space="0" w:color="auto"/>
              </w:divBdr>
              <w:divsChild>
                <w:div w:id="1638339718">
                  <w:marLeft w:val="0"/>
                  <w:marRight w:val="0"/>
                  <w:marTop w:val="0"/>
                  <w:marBottom w:val="225"/>
                  <w:divBdr>
                    <w:top w:val="none" w:sz="0" w:space="0" w:color="auto"/>
                    <w:left w:val="none" w:sz="0" w:space="0" w:color="auto"/>
                    <w:bottom w:val="none" w:sz="0" w:space="0" w:color="auto"/>
                    <w:right w:val="none" w:sz="0" w:space="0" w:color="auto"/>
                  </w:divBdr>
                  <w:divsChild>
                    <w:div w:id="1868062650">
                      <w:marLeft w:val="0"/>
                      <w:marRight w:val="0"/>
                      <w:marTop w:val="150"/>
                      <w:marBottom w:val="0"/>
                      <w:divBdr>
                        <w:top w:val="single" w:sz="6" w:space="4" w:color="CCCCCC"/>
                        <w:left w:val="single" w:sz="6" w:space="8" w:color="CCCCCC"/>
                        <w:bottom w:val="single" w:sz="6" w:space="4" w:color="CCCCCC"/>
                        <w:right w:val="single" w:sz="6" w:space="30" w:color="CCCCCC"/>
                      </w:divBdr>
                    </w:div>
                    <w:div w:id="1516185578">
                      <w:marLeft w:val="0"/>
                      <w:marRight w:val="0"/>
                      <w:marTop w:val="0"/>
                      <w:marBottom w:val="150"/>
                      <w:divBdr>
                        <w:top w:val="none" w:sz="0" w:space="0" w:color="auto"/>
                        <w:left w:val="single" w:sz="6" w:space="11" w:color="CCCCCC"/>
                        <w:bottom w:val="single" w:sz="6" w:space="8" w:color="CCCCCC"/>
                        <w:right w:val="single" w:sz="6" w:space="8" w:color="CCCCCC"/>
                      </w:divBdr>
                      <w:divsChild>
                        <w:div w:id="5642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19200">
              <w:marLeft w:val="0"/>
              <w:marRight w:val="0"/>
              <w:marTop w:val="0"/>
              <w:marBottom w:val="0"/>
              <w:divBdr>
                <w:top w:val="none" w:sz="0" w:space="0" w:color="auto"/>
                <w:left w:val="none" w:sz="0" w:space="0" w:color="auto"/>
                <w:bottom w:val="none" w:sz="0" w:space="0" w:color="auto"/>
                <w:right w:val="none" w:sz="0" w:space="0" w:color="auto"/>
              </w:divBdr>
              <w:divsChild>
                <w:div w:id="849880973">
                  <w:marLeft w:val="0"/>
                  <w:marRight w:val="0"/>
                  <w:marTop w:val="0"/>
                  <w:marBottom w:val="225"/>
                  <w:divBdr>
                    <w:top w:val="none" w:sz="0" w:space="0" w:color="auto"/>
                    <w:left w:val="none" w:sz="0" w:space="0" w:color="auto"/>
                    <w:bottom w:val="none" w:sz="0" w:space="0" w:color="auto"/>
                    <w:right w:val="none" w:sz="0" w:space="0" w:color="auto"/>
                  </w:divBdr>
                  <w:divsChild>
                    <w:div w:id="2004963451">
                      <w:marLeft w:val="0"/>
                      <w:marRight w:val="0"/>
                      <w:marTop w:val="150"/>
                      <w:marBottom w:val="0"/>
                      <w:divBdr>
                        <w:top w:val="single" w:sz="6" w:space="4" w:color="CCCCCC"/>
                        <w:left w:val="single" w:sz="6" w:space="8" w:color="CCCCCC"/>
                        <w:bottom w:val="single" w:sz="6" w:space="4" w:color="CCCCCC"/>
                        <w:right w:val="single" w:sz="6" w:space="30" w:color="CCCCCC"/>
                      </w:divBdr>
                    </w:div>
                    <w:div w:id="414939309">
                      <w:marLeft w:val="0"/>
                      <w:marRight w:val="0"/>
                      <w:marTop w:val="0"/>
                      <w:marBottom w:val="150"/>
                      <w:divBdr>
                        <w:top w:val="none" w:sz="0" w:space="0" w:color="auto"/>
                        <w:left w:val="single" w:sz="6" w:space="11" w:color="CCCCCC"/>
                        <w:bottom w:val="single" w:sz="6" w:space="8" w:color="CCCCCC"/>
                        <w:right w:val="single" w:sz="6" w:space="8" w:color="CCCCCC"/>
                      </w:divBdr>
                      <w:divsChild>
                        <w:div w:id="1592280352">
                          <w:marLeft w:val="0"/>
                          <w:marRight w:val="0"/>
                          <w:marTop w:val="0"/>
                          <w:marBottom w:val="0"/>
                          <w:divBdr>
                            <w:top w:val="none" w:sz="0" w:space="0" w:color="auto"/>
                            <w:left w:val="none" w:sz="0" w:space="0" w:color="auto"/>
                            <w:bottom w:val="none" w:sz="0" w:space="0" w:color="auto"/>
                            <w:right w:val="none" w:sz="0" w:space="0" w:color="auto"/>
                          </w:divBdr>
                          <w:divsChild>
                            <w:div w:id="715273572">
                              <w:marLeft w:val="0"/>
                              <w:marRight w:val="0"/>
                              <w:marTop w:val="0"/>
                              <w:marBottom w:val="0"/>
                              <w:divBdr>
                                <w:top w:val="none" w:sz="0" w:space="0" w:color="auto"/>
                                <w:left w:val="none" w:sz="0" w:space="0" w:color="auto"/>
                                <w:bottom w:val="none" w:sz="0" w:space="0" w:color="auto"/>
                                <w:right w:val="none" w:sz="0" w:space="0" w:color="auto"/>
                              </w:divBdr>
                            </w:div>
                          </w:divsChild>
                        </w:div>
                        <w:div w:id="17580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530">
              <w:marLeft w:val="0"/>
              <w:marRight w:val="0"/>
              <w:marTop w:val="0"/>
              <w:marBottom w:val="0"/>
              <w:divBdr>
                <w:top w:val="none" w:sz="0" w:space="0" w:color="auto"/>
                <w:left w:val="none" w:sz="0" w:space="0" w:color="auto"/>
                <w:bottom w:val="none" w:sz="0" w:space="0" w:color="auto"/>
                <w:right w:val="none" w:sz="0" w:space="0" w:color="auto"/>
              </w:divBdr>
              <w:divsChild>
                <w:div w:id="517082560">
                  <w:marLeft w:val="0"/>
                  <w:marRight w:val="0"/>
                  <w:marTop w:val="0"/>
                  <w:marBottom w:val="225"/>
                  <w:divBdr>
                    <w:top w:val="none" w:sz="0" w:space="0" w:color="auto"/>
                    <w:left w:val="none" w:sz="0" w:space="0" w:color="auto"/>
                    <w:bottom w:val="none" w:sz="0" w:space="0" w:color="auto"/>
                    <w:right w:val="none" w:sz="0" w:space="0" w:color="auto"/>
                  </w:divBdr>
                  <w:divsChild>
                    <w:div w:id="924606681">
                      <w:marLeft w:val="0"/>
                      <w:marRight w:val="0"/>
                      <w:marTop w:val="150"/>
                      <w:marBottom w:val="0"/>
                      <w:divBdr>
                        <w:top w:val="single" w:sz="6" w:space="4" w:color="CCCCCC"/>
                        <w:left w:val="single" w:sz="6" w:space="8" w:color="CCCCCC"/>
                        <w:bottom w:val="single" w:sz="6" w:space="4" w:color="CCCCCC"/>
                        <w:right w:val="single" w:sz="6" w:space="30" w:color="CCCCCC"/>
                      </w:divBdr>
                    </w:div>
                    <w:div w:id="353507244">
                      <w:marLeft w:val="0"/>
                      <w:marRight w:val="0"/>
                      <w:marTop w:val="0"/>
                      <w:marBottom w:val="150"/>
                      <w:divBdr>
                        <w:top w:val="none" w:sz="0" w:space="0" w:color="auto"/>
                        <w:left w:val="single" w:sz="6" w:space="11" w:color="CCCCCC"/>
                        <w:bottom w:val="single" w:sz="6" w:space="8" w:color="CCCCCC"/>
                        <w:right w:val="single" w:sz="6" w:space="8" w:color="CCCCCC"/>
                      </w:divBdr>
                      <w:divsChild>
                        <w:div w:id="49809410">
                          <w:marLeft w:val="0"/>
                          <w:marRight w:val="0"/>
                          <w:marTop w:val="0"/>
                          <w:marBottom w:val="0"/>
                          <w:divBdr>
                            <w:top w:val="none" w:sz="0" w:space="0" w:color="auto"/>
                            <w:left w:val="none" w:sz="0" w:space="0" w:color="auto"/>
                            <w:bottom w:val="none" w:sz="0" w:space="0" w:color="auto"/>
                            <w:right w:val="none" w:sz="0" w:space="0" w:color="auto"/>
                          </w:divBdr>
                        </w:div>
                        <w:div w:id="21185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959277">
      <w:bodyDiv w:val="1"/>
      <w:marLeft w:val="0"/>
      <w:marRight w:val="0"/>
      <w:marTop w:val="0"/>
      <w:marBottom w:val="0"/>
      <w:divBdr>
        <w:top w:val="none" w:sz="0" w:space="0" w:color="auto"/>
        <w:left w:val="none" w:sz="0" w:space="0" w:color="auto"/>
        <w:bottom w:val="none" w:sz="0" w:space="0" w:color="auto"/>
        <w:right w:val="none" w:sz="0" w:space="0" w:color="auto"/>
      </w:divBdr>
      <w:divsChild>
        <w:div w:id="834996189">
          <w:marLeft w:val="0"/>
          <w:marRight w:val="0"/>
          <w:marTop w:val="0"/>
          <w:marBottom w:val="0"/>
          <w:divBdr>
            <w:top w:val="none" w:sz="0" w:space="0" w:color="auto"/>
            <w:left w:val="none" w:sz="0" w:space="0" w:color="auto"/>
            <w:bottom w:val="none" w:sz="0" w:space="0" w:color="auto"/>
            <w:right w:val="none" w:sz="0" w:space="0" w:color="auto"/>
          </w:divBdr>
          <w:divsChild>
            <w:div w:id="434521522">
              <w:marLeft w:val="0"/>
              <w:marRight w:val="0"/>
              <w:marTop w:val="0"/>
              <w:marBottom w:val="0"/>
              <w:divBdr>
                <w:top w:val="none" w:sz="0" w:space="0" w:color="auto"/>
                <w:left w:val="none" w:sz="0" w:space="0" w:color="auto"/>
                <w:bottom w:val="none" w:sz="0" w:space="0" w:color="auto"/>
                <w:right w:val="none" w:sz="0" w:space="0" w:color="auto"/>
              </w:divBdr>
              <w:divsChild>
                <w:div w:id="1000961156">
                  <w:marLeft w:val="0"/>
                  <w:marRight w:val="0"/>
                  <w:marTop w:val="0"/>
                  <w:marBottom w:val="240"/>
                  <w:divBdr>
                    <w:top w:val="none" w:sz="0" w:space="0" w:color="auto"/>
                    <w:left w:val="none" w:sz="0" w:space="0" w:color="auto"/>
                    <w:bottom w:val="none" w:sz="0" w:space="0" w:color="auto"/>
                    <w:right w:val="none" w:sz="0" w:space="0" w:color="auto"/>
                  </w:divBdr>
                  <w:divsChild>
                    <w:div w:id="7929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360">
              <w:marLeft w:val="0"/>
              <w:marRight w:val="0"/>
              <w:marTop w:val="240"/>
              <w:marBottom w:val="240"/>
              <w:divBdr>
                <w:top w:val="none" w:sz="0" w:space="0" w:color="auto"/>
                <w:left w:val="none" w:sz="0" w:space="0" w:color="auto"/>
                <w:bottom w:val="none" w:sz="0" w:space="0" w:color="auto"/>
                <w:right w:val="none" w:sz="0" w:space="0" w:color="auto"/>
              </w:divBdr>
            </w:div>
            <w:div w:id="1192501193">
              <w:marLeft w:val="0"/>
              <w:marRight w:val="0"/>
              <w:marTop w:val="0"/>
              <w:marBottom w:val="0"/>
              <w:divBdr>
                <w:top w:val="none" w:sz="0" w:space="0" w:color="auto"/>
                <w:left w:val="none" w:sz="0" w:space="0" w:color="auto"/>
                <w:bottom w:val="none" w:sz="0" w:space="0" w:color="auto"/>
                <w:right w:val="none" w:sz="0" w:space="0" w:color="auto"/>
              </w:divBdr>
              <w:divsChild>
                <w:div w:id="1320188678">
                  <w:marLeft w:val="0"/>
                  <w:marRight w:val="0"/>
                  <w:marTop w:val="0"/>
                  <w:marBottom w:val="225"/>
                  <w:divBdr>
                    <w:top w:val="none" w:sz="0" w:space="0" w:color="auto"/>
                    <w:left w:val="none" w:sz="0" w:space="0" w:color="auto"/>
                    <w:bottom w:val="none" w:sz="0" w:space="0" w:color="auto"/>
                    <w:right w:val="none" w:sz="0" w:space="0" w:color="auto"/>
                  </w:divBdr>
                  <w:divsChild>
                    <w:div w:id="2128351791">
                      <w:marLeft w:val="0"/>
                      <w:marRight w:val="0"/>
                      <w:marTop w:val="150"/>
                      <w:marBottom w:val="0"/>
                      <w:divBdr>
                        <w:top w:val="single" w:sz="6" w:space="4" w:color="CCCCCC"/>
                        <w:left w:val="single" w:sz="6" w:space="8" w:color="CCCCCC"/>
                        <w:bottom w:val="single" w:sz="6" w:space="4" w:color="CCCCCC"/>
                        <w:right w:val="single" w:sz="6" w:space="30" w:color="CCCCCC"/>
                      </w:divBdr>
                    </w:div>
                    <w:div w:id="493179988">
                      <w:marLeft w:val="0"/>
                      <w:marRight w:val="0"/>
                      <w:marTop w:val="0"/>
                      <w:marBottom w:val="150"/>
                      <w:divBdr>
                        <w:top w:val="none" w:sz="0" w:space="0" w:color="auto"/>
                        <w:left w:val="single" w:sz="6" w:space="11" w:color="CCCCCC"/>
                        <w:bottom w:val="single" w:sz="6" w:space="8" w:color="CCCCCC"/>
                        <w:right w:val="single" w:sz="6" w:space="8" w:color="CCCCCC"/>
                      </w:divBdr>
                      <w:divsChild>
                        <w:div w:id="320232599">
                          <w:marLeft w:val="0"/>
                          <w:marRight w:val="0"/>
                          <w:marTop w:val="0"/>
                          <w:marBottom w:val="0"/>
                          <w:divBdr>
                            <w:top w:val="none" w:sz="0" w:space="0" w:color="auto"/>
                            <w:left w:val="none" w:sz="0" w:space="0" w:color="auto"/>
                            <w:bottom w:val="none" w:sz="0" w:space="0" w:color="auto"/>
                            <w:right w:val="none" w:sz="0" w:space="0" w:color="auto"/>
                          </w:divBdr>
                          <w:divsChild>
                            <w:div w:id="4460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043">
              <w:marLeft w:val="0"/>
              <w:marRight w:val="0"/>
              <w:marTop w:val="0"/>
              <w:marBottom w:val="0"/>
              <w:divBdr>
                <w:top w:val="none" w:sz="0" w:space="0" w:color="auto"/>
                <w:left w:val="none" w:sz="0" w:space="0" w:color="auto"/>
                <w:bottom w:val="none" w:sz="0" w:space="0" w:color="auto"/>
                <w:right w:val="none" w:sz="0" w:space="0" w:color="auto"/>
              </w:divBdr>
              <w:divsChild>
                <w:div w:id="1115833223">
                  <w:marLeft w:val="0"/>
                  <w:marRight w:val="0"/>
                  <w:marTop w:val="0"/>
                  <w:marBottom w:val="225"/>
                  <w:divBdr>
                    <w:top w:val="none" w:sz="0" w:space="0" w:color="auto"/>
                    <w:left w:val="none" w:sz="0" w:space="0" w:color="auto"/>
                    <w:bottom w:val="none" w:sz="0" w:space="0" w:color="auto"/>
                    <w:right w:val="none" w:sz="0" w:space="0" w:color="auto"/>
                  </w:divBdr>
                  <w:divsChild>
                    <w:div w:id="38363051">
                      <w:marLeft w:val="0"/>
                      <w:marRight w:val="0"/>
                      <w:marTop w:val="150"/>
                      <w:marBottom w:val="0"/>
                      <w:divBdr>
                        <w:top w:val="single" w:sz="6" w:space="4" w:color="CCCCCC"/>
                        <w:left w:val="single" w:sz="6" w:space="8" w:color="CCCCCC"/>
                        <w:bottom w:val="single" w:sz="6" w:space="4" w:color="CCCCCC"/>
                        <w:right w:val="single" w:sz="6" w:space="30" w:color="CCCCCC"/>
                      </w:divBdr>
                    </w:div>
                    <w:div w:id="1773698339">
                      <w:marLeft w:val="0"/>
                      <w:marRight w:val="0"/>
                      <w:marTop w:val="0"/>
                      <w:marBottom w:val="150"/>
                      <w:divBdr>
                        <w:top w:val="none" w:sz="0" w:space="0" w:color="auto"/>
                        <w:left w:val="single" w:sz="6" w:space="11" w:color="CCCCCC"/>
                        <w:bottom w:val="single" w:sz="6" w:space="8" w:color="CCCCCC"/>
                        <w:right w:val="single" w:sz="6" w:space="8" w:color="CCCCCC"/>
                      </w:divBdr>
                      <w:divsChild>
                        <w:div w:id="96753312">
                          <w:marLeft w:val="0"/>
                          <w:marRight w:val="0"/>
                          <w:marTop w:val="0"/>
                          <w:marBottom w:val="0"/>
                          <w:divBdr>
                            <w:top w:val="none" w:sz="0" w:space="0" w:color="auto"/>
                            <w:left w:val="none" w:sz="0" w:space="0" w:color="auto"/>
                            <w:bottom w:val="none" w:sz="0" w:space="0" w:color="auto"/>
                            <w:right w:val="none" w:sz="0" w:space="0" w:color="auto"/>
                          </w:divBdr>
                          <w:divsChild>
                            <w:div w:id="9529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55796">
              <w:marLeft w:val="0"/>
              <w:marRight w:val="0"/>
              <w:marTop w:val="0"/>
              <w:marBottom w:val="0"/>
              <w:divBdr>
                <w:top w:val="none" w:sz="0" w:space="0" w:color="auto"/>
                <w:left w:val="none" w:sz="0" w:space="0" w:color="auto"/>
                <w:bottom w:val="none" w:sz="0" w:space="0" w:color="auto"/>
                <w:right w:val="none" w:sz="0" w:space="0" w:color="auto"/>
              </w:divBdr>
              <w:divsChild>
                <w:div w:id="1647710020">
                  <w:marLeft w:val="0"/>
                  <w:marRight w:val="0"/>
                  <w:marTop w:val="0"/>
                  <w:marBottom w:val="225"/>
                  <w:divBdr>
                    <w:top w:val="none" w:sz="0" w:space="0" w:color="auto"/>
                    <w:left w:val="none" w:sz="0" w:space="0" w:color="auto"/>
                    <w:bottom w:val="none" w:sz="0" w:space="0" w:color="auto"/>
                    <w:right w:val="none" w:sz="0" w:space="0" w:color="auto"/>
                  </w:divBdr>
                  <w:divsChild>
                    <w:div w:id="611060990">
                      <w:marLeft w:val="0"/>
                      <w:marRight w:val="0"/>
                      <w:marTop w:val="150"/>
                      <w:marBottom w:val="0"/>
                      <w:divBdr>
                        <w:top w:val="single" w:sz="6" w:space="4" w:color="CCCCCC"/>
                        <w:left w:val="single" w:sz="6" w:space="8" w:color="CCCCCC"/>
                        <w:bottom w:val="single" w:sz="6" w:space="4" w:color="CCCCCC"/>
                        <w:right w:val="single" w:sz="6" w:space="30" w:color="CCCCCC"/>
                      </w:divBdr>
                    </w:div>
                    <w:div w:id="1336881275">
                      <w:marLeft w:val="0"/>
                      <w:marRight w:val="0"/>
                      <w:marTop w:val="0"/>
                      <w:marBottom w:val="150"/>
                      <w:divBdr>
                        <w:top w:val="none" w:sz="0" w:space="0" w:color="auto"/>
                        <w:left w:val="single" w:sz="6" w:space="11" w:color="CCCCCC"/>
                        <w:bottom w:val="single" w:sz="6" w:space="8" w:color="CCCCCC"/>
                        <w:right w:val="single" w:sz="6" w:space="8" w:color="CCCCCC"/>
                      </w:divBdr>
                      <w:divsChild>
                        <w:div w:id="11212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160409">
              <w:marLeft w:val="0"/>
              <w:marRight w:val="0"/>
              <w:marTop w:val="0"/>
              <w:marBottom w:val="0"/>
              <w:divBdr>
                <w:top w:val="none" w:sz="0" w:space="0" w:color="auto"/>
                <w:left w:val="none" w:sz="0" w:space="0" w:color="auto"/>
                <w:bottom w:val="none" w:sz="0" w:space="0" w:color="auto"/>
                <w:right w:val="none" w:sz="0" w:space="0" w:color="auto"/>
              </w:divBdr>
              <w:divsChild>
                <w:div w:id="1564220392">
                  <w:marLeft w:val="0"/>
                  <w:marRight w:val="0"/>
                  <w:marTop w:val="0"/>
                  <w:marBottom w:val="225"/>
                  <w:divBdr>
                    <w:top w:val="none" w:sz="0" w:space="0" w:color="auto"/>
                    <w:left w:val="none" w:sz="0" w:space="0" w:color="auto"/>
                    <w:bottom w:val="none" w:sz="0" w:space="0" w:color="auto"/>
                    <w:right w:val="none" w:sz="0" w:space="0" w:color="auto"/>
                  </w:divBdr>
                  <w:divsChild>
                    <w:div w:id="239219751">
                      <w:marLeft w:val="0"/>
                      <w:marRight w:val="0"/>
                      <w:marTop w:val="150"/>
                      <w:marBottom w:val="0"/>
                      <w:divBdr>
                        <w:top w:val="single" w:sz="6" w:space="4" w:color="CCCCCC"/>
                        <w:left w:val="single" w:sz="6" w:space="8" w:color="CCCCCC"/>
                        <w:bottom w:val="single" w:sz="6" w:space="4" w:color="CCCCCC"/>
                        <w:right w:val="single" w:sz="6" w:space="30" w:color="CCCCCC"/>
                      </w:divBdr>
                    </w:div>
                    <w:div w:id="1757940038">
                      <w:marLeft w:val="0"/>
                      <w:marRight w:val="0"/>
                      <w:marTop w:val="0"/>
                      <w:marBottom w:val="150"/>
                      <w:divBdr>
                        <w:top w:val="none" w:sz="0" w:space="0" w:color="auto"/>
                        <w:left w:val="single" w:sz="6" w:space="11" w:color="CCCCCC"/>
                        <w:bottom w:val="single" w:sz="6" w:space="8" w:color="CCCCCC"/>
                        <w:right w:val="single" w:sz="6" w:space="8" w:color="CCCCCC"/>
                      </w:divBdr>
                      <w:divsChild>
                        <w:div w:id="21071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90600">
              <w:marLeft w:val="0"/>
              <w:marRight w:val="0"/>
              <w:marTop w:val="0"/>
              <w:marBottom w:val="0"/>
              <w:divBdr>
                <w:top w:val="none" w:sz="0" w:space="0" w:color="auto"/>
                <w:left w:val="none" w:sz="0" w:space="0" w:color="auto"/>
                <w:bottom w:val="none" w:sz="0" w:space="0" w:color="auto"/>
                <w:right w:val="none" w:sz="0" w:space="0" w:color="auto"/>
              </w:divBdr>
              <w:divsChild>
                <w:div w:id="1755933496">
                  <w:marLeft w:val="0"/>
                  <w:marRight w:val="0"/>
                  <w:marTop w:val="0"/>
                  <w:marBottom w:val="225"/>
                  <w:divBdr>
                    <w:top w:val="none" w:sz="0" w:space="0" w:color="auto"/>
                    <w:left w:val="none" w:sz="0" w:space="0" w:color="auto"/>
                    <w:bottom w:val="none" w:sz="0" w:space="0" w:color="auto"/>
                    <w:right w:val="none" w:sz="0" w:space="0" w:color="auto"/>
                  </w:divBdr>
                  <w:divsChild>
                    <w:div w:id="640964173">
                      <w:marLeft w:val="0"/>
                      <w:marRight w:val="0"/>
                      <w:marTop w:val="150"/>
                      <w:marBottom w:val="0"/>
                      <w:divBdr>
                        <w:top w:val="single" w:sz="6" w:space="4" w:color="CCCCCC"/>
                        <w:left w:val="single" w:sz="6" w:space="8" w:color="CCCCCC"/>
                        <w:bottom w:val="single" w:sz="6" w:space="4" w:color="CCCCCC"/>
                        <w:right w:val="single" w:sz="6" w:space="30" w:color="CCCCCC"/>
                      </w:divBdr>
                    </w:div>
                    <w:div w:id="903683961">
                      <w:marLeft w:val="0"/>
                      <w:marRight w:val="0"/>
                      <w:marTop w:val="0"/>
                      <w:marBottom w:val="150"/>
                      <w:divBdr>
                        <w:top w:val="none" w:sz="0" w:space="0" w:color="auto"/>
                        <w:left w:val="single" w:sz="6" w:space="11" w:color="CCCCCC"/>
                        <w:bottom w:val="single" w:sz="6" w:space="8" w:color="CCCCCC"/>
                        <w:right w:val="single" w:sz="6" w:space="8" w:color="CCCCCC"/>
                      </w:divBdr>
                      <w:divsChild>
                        <w:div w:id="358435123">
                          <w:marLeft w:val="0"/>
                          <w:marRight w:val="0"/>
                          <w:marTop w:val="0"/>
                          <w:marBottom w:val="0"/>
                          <w:divBdr>
                            <w:top w:val="none" w:sz="0" w:space="0" w:color="auto"/>
                            <w:left w:val="none" w:sz="0" w:space="0" w:color="auto"/>
                            <w:bottom w:val="none" w:sz="0" w:space="0" w:color="auto"/>
                            <w:right w:val="none" w:sz="0" w:space="0" w:color="auto"/>
                          </w:divBdr>
                          <w:divsChild>
                            <w:div w:id="1505123973">
                              <w:marLeft w:val="0"/>
                              <w:marRight w:val="0"/>
                              <w:marTop w:val="0"/>
                              <w:marBottom w:val="0"/>
                              <w:divBdr>
                                <w:top w:val="none" w:sz="0" w:space="0" w:color="auto"/>
                                <w:left w:val="none" w:sz="0" w:space="0" w:color="auto"/>
                                <w:bottom w:val="none" w:sz="0" w:space="0" w:color="auto"/>
                                <w:right w:val="none" w:sz="0" w:space="0" w:color="auto"/>
                              </w:divBdr>
                            </w:div>
                            <w:div w:id="11616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33150">
              <w:marLeft w:val="0"/>
              <w:marRight w:val="0"/>
              <w:marTop w:val="0"/>
              <w:marBottom w:val="0"/>
              <w:divBdr>
                <w:top w:val="none" w:sz="0" w:space="0" w:color="auto"/>
                <w:left w:val="none" w:sz="0" w:space="0" w:color="auto"/>
                <w:bottom w:val="none" w:sz="0" w:space="0" w:color="auto"/>
                <w:right w:val="none" w:sz="0" w:space="0" w:color="auto"/>
              </w:divBdr>
              <w:divsChild>
                <w:div w:id="886572063">
                  <w:marLeft w:val="0"/>
                  <w:marRight w:val="0"/>
                  <w:marTop w:val="0"/>
                  <w:marBottom w:val="225"/>
                  <w:divBdr>
                    <w:top w:val="none" w:sz="0" w:space="0" w:color="auto"/>
                    <w:left w:val="none" w:sz="0" w:space="0" w:color="auto"/>
                    <w:bottom w:val="none" w:sz="0" w:space="0" w:color="auto"/>
                    <w:right w:val="none" w:sz="0" w:space="0" w:color="auto"/>
                  </w:divBdr>
                  <w:divsChild>
                    <w:div w:id="1059283790">
                      <w:marLeft w:val="0"/>
                      <w:marRight w:val="0"/>
                      <w:marTop w:val="150"/>
                      <w:marBottom w:val="0"/>
                      <w:divBdr>
                        <w:top w:val="single" w:sz="6" w:space="4" w:color="CCCCCC"/>
                        <w:left w:val="single" w:sz="6" w:space="8" w:color="CCCCCC"/>
                        <w:bottom w:val="single" w:sz="6" w:space="4" w:color="CCCCCC"/>
                        <w:right w:val="single" w:sz="6" w:space="30" w:color="CCCCCC"/>
                      </w:divBdr>
                    </w:div>
                    <w:div w:id="641544954">
                      <w:marLeft w:val="0"/>
                      <w:marRight w:val="0"/>
                      <w:marTop w:val="0"/>
                      <w:marBottom w:val="150"/>
                      <w:divBdr>
                        <w:top w:val="none" w:sz="0" w:space="0" w:color="auto"/>
                        <w:left w:val="single" w:sz="6" w:space="11" w:color="CCCCCC"/>
                        <w:bottom w:val="single" w:sz="6" w:space="8" w:color="CCCCCC"/>
                        <w:right w:val="single" w:sz="6" w:space="8" w:color="CCCCCC"/>
                      </w:divBdr>
                      <w:divsChild>
                        <w:div w:id="206793897">
                          <w:marLeft w:val="0"/>
                          <w:marRight w:val="0"/>
                          <w:marTop w:val="0"/>
                          <w:marBottom w:val="0"/>
                          <w:divBdr>
                            <w:top w:val="none" w:sz="0" w:space="0" w:color="auto"/>
                            <w:left w:val="none" w:sz="0" w:space="0" w:color="auto"/>
                            <w:bottom w:val="none" w:sz="0" w:space="0" w:color="auto"/>
                            <w:right w:val="none" w:sz="0" w:space="0" w:color="auto"/>
                          </w:divBdr>
                        </w:div>
                        <w:div w:id="246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3159">
              <w:marLeft w:val="0"/>
              <w:marRight w:val="0"/>
              <w:marTop w:val="0"/>
              <w:marBottom w:val="0"/>
              <w:divBdr>
                <w:top w:val="none" w:sz="0" w:space="0" w:color="auto"/>
                <w:left w:val="none" w:sz="0" w:space="0" w:color="auto"/>
                <w:bottom w:val="none" w:sz="0" w:space="0" w:color="auto"/>
                <w:right w:val="none" w:sz="0" w:space="0" w:color="auto"/>
              </w:divBdr>
              <w:divsChild>
                <w:div w:id="753555928">
                  <w:marLeft w:val="0"/>
                  <w:marRight w:val="0"/>
                  <w:marTop w:val="0"/>
                  <w:marBottom w:val="225"/>
                  <w:divBdr>
                    <w:top w:val="none" w:sz="0" w:space="0" w:color="auto"/>
                    <w:left w:val="none" w:sz="0" w:space="0" w:color="auto"/>
                    <w:bottom w:val="none" w:sz="0" w:space="0" w:color="auto"/>
                    <w:right w:val="none" w:sz="0" w:space="0" w:color="auto"/>
                  </w:divBdr>
                  <w:divsChild>
                    <w:div w:id="3211699">
                      <w:marLeft w:val="0"/>
                      <w:marRight w:val="0"/>
                      <w:marTop w:val="150"/>
                      <w:marBottom w:val="0"/>
                      <w:divBdr>
                        <w:top w:val="single" w:sz="6" w:space="4" w:color="CCCCCC"/>
                        <w:left w:val="single" w:sz="6" w:space="8" w:color="CCCCCC"/>
                        <w:bottom w:val="single" w:sz="6" w:space="4" w:color="CCCCCC"/>
                        <w:right w:val="single" w:sz="6" w:space="30" w:color="CCCCCC"/>
                      </w:divBdr>
                    </w:div>
                    <w:div w:id="1194735494">
                      <w:marLeft w:val="0"/>
                      <w:marRight w:val="0"/>
                      <w:marTop w:val="0"/>
                      <w:marBottom w:val="150"/>
                      <w:divBdr>
                        <w:top w:val="none" w:sz="0" w:space="0" w:color="auto"/>
                        <w:left w:val="single" w:sz="6" w:space="11" w:color="CCCCCC"/>
                        <w:bottom w:val="single" w:sz="6" w:space="8" w:color="CCCCCC"/>
                        <w:right w:val="single" w:sz="6" w:space="8" w:color="CCCCCC"/>
                      </w:divBdr>
                      <w:divsChild>
                        <w:div w:id="8395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96519">
              <w:marLeft w:val="0"/>
              <w:marRight w:val="0"/>
              <w:marTop w:val="0"/>
              <w:marBottom w:val="0"/>
              <w:divBdr>
                <w:top w:val="none" w:sz="0" w:space="0" w:color="auto"/>
                <w:left w:val="none" w:sz="0" w:space="0" w:color="auto"/>
                <w:bottom w:val="none" w:sz="0" w:space="0" w:color="auto"/>
                <w:right w:val="none" w:sz="0" w:space="0" w:color="auto"/>
              </w:divBdr>
              <w:divsChild>
                <w:div w:id="1999260005">
                  <w:marLeft w:val="0"/>
                  <w:marRight w:val="0"/>
                  <w:marTop w:val="0"/>
                  <w:marBottom w:val="225"/>
                  <w:divBdr>
                    <w:top w:val="none" w:sz="0" w:space="0" w:color="auto"/>
                    <w:left w:val="none" w:sz="0" w:space="0" w:color="auto"/>
                    <w:bottom w:val="none" w:sz="0" w:space="0" w:color="auto"/>
                    <w:right w:val="none" w:sz="0" w:space="0" w:color="auto"/>
                  </w:divBdr>
                  <w:divsChild>
                    <w:div w:id="434446235">
                      <w:marLeft w:val="0"/>
                      <w:marRight w:val="0"/>
                      <w:marTop w:val="150"/>
                      <w:marBottom w:val="0"/>
                      <w:divBdr>
                        <w:top w:val="single" w:sz="6" w:space="4" w:color="CCCCCC"/>
                        <w:left w:val="single" w:sz="6" w:space="8" w:color="CCCCCC"/>
                        <w:bottom w:val="single" w:sz="6" w:space="4" w:color="CCCCCC"/>
                        <w:right w:val="single" w:sz="6" w:space="30" w:color="CCCCCC"/>
                      </w:divBdr>
                    </w:div>
                    <w:div w:id="567811491">
                      <w:marLeft w:val="0"/>
                      <w:marRight w:val="0"/>
                      <w:marTop w:val="0"/>
                      <w:marBottom w:val="150"/>
                      <w:divBdr>
                        <w:top w:val="none" w:sz="0" w:space="0" w:color="auto"/>
                        <w:left w:val="single" w:sz="6" w:space="11" w:color="CCCCCC"/>
                        <w:bottom w:val="single" w:sz="6" w:space="8" w:color="CCCCCC"/>
                        <w:right w:val="single" w:sz="6" w:space="8" w:color="CCCCCC"/>
                      </w:divBdr>
                      <w:divsChild>
                        <w:div w:id="10600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934">
              <w:marLeft w:val="0"/>
              <w:marRight w:val="0"/>
              <w:marTop w:val="0"/>
              <w:marBottom w:val="0"/>
              <w:divBdr>
                <w:top w:val="none" w:sz="0" w:space="0" w:color="auto"/>
                <w:left w:val="none" w:sz="0" w:space="0" w:color="auto"/>
                <w:bottom w:val="none" w:sz="0" w:space="0" w:color="auto"/>
                <w:right w:val="none" w:sz="0" w:space="0" w:color="auto"/>
              </w:divBdr>
              <w:divsChild>
                <w:div w:id="499656797">
                  <w:marLeft w:val="0"/>
                  <w:marRight w:val="0"/>
                  <w:marTop w:val="0"/>
                  <w:marBottom w:val="225"/>
                  <w:divBdr>
                    <w:top w:val="none" w:sz="0" w:space="0" w:color="auto"/>
                    <w:left w:val="none" w:sz="0" w:space="0" w:color="auto"/>
                    <w:bottom w:val="none" w:sz="0" w:space="0" w:color="auto"/>
                    <w:right w:val="none" w:sz="0" w:space="0" w:color="auto"/>
                  </w:divBdr>
                  <w:divsChild>
                    <w:div w:id="2039427940">
                      <w:marLeft w:val="0"/>
                      <w:marRight w:val="0"/>
                      <w:marTop w:val="150"/>
                      <w:marBottom w:val="0"/>
                      <w:divBdr>
                        <w:top w:val="single" w:sz="6" w:space="4" w:color="CCCCCC"/>
                        <w:left w:val="single" w:sz="6" w:space="8" w:color="CCCCCC"/>
                        <w:bottom w:val="single" w:sz="6" w:space="4" w:color="CCCCCC"/>
                        <w:right w:val="single" w:sz="6" w:space="30" w:color="CCCCCC"/>
                      </w:divBdr>
                    </w:div>
                    <w:div w:id="1606767309">
                      <w:marLeft w:val="0"/>
                      <w:marRight w:val="0"/>
                      <w:marTop w:val="0"/>
                      <w:marBottom w:val="150"/>
                      <w:divBdr>
                        <w:top w:val="none" w:sz="0" w:space="0" w:color="auto"/>
                        <w:left w:val="single" w:sz="6" w:space="11" w:color="CCCCCC"/>
                        <w:bottom w:val="single" w:sz="6" w:space="8" w:color="CCCCCC"/>
                        <w:right w:val="single" w:sz="6" w:space="8" w:color="CCCCCC"/>
                      </w:divBdr>
                      <w:divsChild>
                        <w:div w:id="1453816266">
                          <w:marLeft w:val="0"/>
                          <w:marRight w:val="0"/>
                          <w:marTop w:val="0"/>
                          <w:marBottom w:val="0"/>
                          <w:divBdr>
                            <w:top w:val="none" w:sz="0" w:space="0" w:color="auto"/>
                            <w:left w:val="none" w:sz="0" w:space="0" w:color="auto"/>
                            <w:bottom w:val="none" w:sz="0" w:space="0" w:color="auto"/>
                            <w:right w:val="none" w:sz="0" w:space="0" w:color="auto"/>
                          </w:divBdr>
                          <w:divsChild>
                            <w:div w:id="5898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97153">
              <w:marLeft w:val="0"/>
              <w:marRight w:val="0"/>
              <w:marTop w:val="0"/>
              <w:marBottom w:val="0"/>
              <w:divBdr>
                <w:top w:val="none" w:sz="0" w:space="0" w:color="auto"/>
                <w:left w:val="none" w:sz="0" w:space="0" w:color="auto"/>
                <w:bottom w:val="none" w:sz="0" w:space="0" w:color="auto"/>
                <w:right w:val="none" w:sz="0" w:space="0" w:color="auto"/>
              </w:divBdr>
              <w:divsChild>
                <w:div w:id="1181970486">
                  <w:marLeft w:val="0"/>
                  <w:marRight w:val="0"/>
                  <w:marTop w:val="0"/>
                  <w:marBottom w:val="225"/>
                  <w:divBdr>
                    <w:top w:val="none" w:sz="0" w:space="0" w:color="auto"/>
                    <w:left w:val="none" w:sz="0" w:space="0" w:color="auto"/>
                    <w:bottom w:val="none" w:sz="0" w:space="0" w:color="auto"/>
                    <w:right w:val="none" w:sz="0" w:space="0" w:color="auto"/>
                  </w:divBdr>
                  <w:divsChild>
                    <w:div w:id="1839154079">
                      <w:marLeft w:val="0"/>
                      <w:marRight w:val="0"/>
                      <w:marTop w:val="150"/>
                      <w:marBottom w:val="0"/>
                      <w:divBdr>
                        <w:top w:val="single" w:sz="6" w:space="4" w:color="CCCCCC"/>
                        <w:left w:val="single" w:sz="6" w:space="8" w:color="CCCCCC"/>
                        <w:bottom w:val="single" w:sz="6" w:space="4" w:color="CCCCCC"/>
                        <w:right w:val="single" w:sz="6" w:space="30" w:color="CCCCCC"/>
                      </w:divBdr>
                    </w:div>
                    <w:div w:id="1250580651">
                      <w:marLeft w:val="0"/>
                      <w:marRight w:val="0"/>
                      <w:marTop w:val="0"/>
                      <w:marBottom w:val="150"/>
                      <w:divBdr>
                        <w:top w:val="none" w:sz="0" w:space="0" w:color="auto"/>
                        <w:left w:val="single" w:sz="6" w:space="11" w:color="CCCCCC"/>
                        <w:bottom w:val="single" w:sz="6" w:space="8" w:color="CCCCCC"/>
                        <w:right w:val="single" w:sz="6" w:space="8" w:color="CCCCCC"/>
                      </w:divBdr>
                      <w:divsChild>
                        <w:div w:id="1069232942">
                          <w:marLeft w:val="0"/>
                          <w:marRight w:val="0"/>
                          <w:marTop w:val="0"/>
                          <w:marBottom w:val="0"/>
                          <w:divBdr>
                            <w:top w:val="none" w:sz="0" w:space="0" w:color="auto"/>
                            <w:left w:val="none" w:sz="0" w:space="0" w:color="auto"/>
                            <w:bottom w:val="none" w:sz="0" w:space="0" w:color="auto"/>
                            <w:right w:val="none" w:sz="0" w:space="0" w:color="auto"/>
                          </w:divBdr>
                          <w:divsChild>
                            <w:div w:id="1141194247">
                              <w:marLeft w:val="0"/>
                              <w:marRight w:val="0"/>
                              <w:marTop w:val="0"/>
                              <w:marBottom w:val="0"/>
                              <w:divBdr>
                                <w:top w:val="none" w:sz="0" w:space="0" w:color="auto"/>
                                <w:left w:val="none" w:sz="0" w:space="0" w:color="auto"/>
                                <w:bottom w:val="none" w:sz="0" w:space="0" w:color="auto"/>
                                <w:right w:val="none" w:sz="0" w:space="0" w:color="auto"/>
                              </w:divBdr>
                            </w:div>
                          </w:divsChild>
                        </w:div>
                        <w:div w:id="1228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3447">
              <w:marLeft w:val="0"/>
              <w:marRight w:val="0"/>
              <w:marTop w:val="0"/>
              <w:marBottom w:val="0"/>
              <w:divBdr>
                <w:top w:val="none" w:sz="0" w:space="0" w:color="auto"/>
                <w:left w:val="none" w:sz="0" w:space="0" w:color="auto"/>
                <w:bottom w:val="none" w:sz="0" w:space="0" w:color="auto"/>
                <w:right w:val="none" w:sz="0" w:space="0" w:color="auto"/>
              </w:divBdr>
              <w:divsChild>
                <w:div w:id="989091444">
                  <w:marLeft w:val="0"/>
                  <w:marRight w:val="0"/>
                  <w:marTop w:val="0"/>
                  <w:marBottom w:val="225"/>
                  <w:divBdr>
                    <w:top w:val="none" w:sz="0" w:space="0" w:color="auto"/>
                    <w:left w:val="none" w:sz="0" w:space="0" w:color="auto"/>
                    <w:bottom w:val="none" w:sz="0" w:space="0" w:color="auto"/>
                    <w:right w:val="none" w:sz="0" w:space="0" w:color="auto"/>
                  </w:divBdr>
                  <w:divsChild>
                    <w:div w:id="1142120111">
                      <w:marLeft w:val="0"/>
                      <w:marRight w:val="0"/>
                      <w:marTop w:val="150"/>
                      <w:marBottom w:val="0"/>
                      <w:divBdr>
                        <w:top w:val="single" w:sz="6" w:space="4" w:color="CCCCCC"/>
                        <w:left w:val="single" w:sz="6" w:space="8" w:color="CCCCCC"/>
                        <w:bottom w:val="single" w:sz="6" w:space="4" w:color="CCCCCC"/>
                        <w:right w:val="single" w:sz="6" w:space="30" w:color="CCCCCC"/>
                      </w:divBdr>
                    </w:div>
                    <w:div w:id="1691057005">
                      <w:marLeft w:val="0"/>
                      <w:marRight w:val="0"/>
                      <w:marTop w:val="0"/>
                      <w:marBottom w:val="150"/>
                      <w:divBdr>
                        <w:top w:val="none" w:sz="0" w:space="0" w:color="auto"/>
                        <w:left w:val="single" w:sz="6" w:space="11" w:color="CCCCCC"/>
                        <w:bottom w:val="single" w:sz="6" w:space="8" w:color="CCCCCC"/>
                        <w:right w:val="single" w:sz="6" w:space="8" w:color="CCCCCC"/>
                      </w:divBdr>
                      <w:divsChild>
                        <w:div w:id="896547296">
                          <w:marLeft w:val="0"/>
                          <w:marRight w:val="0"/>
                          <w:marTop w:val="0"/>
                          <w:marBottom w:val="0"/>
                          <w:divBdr>
                            <w:top w:val="none" w:sz="0" w:space="0" w:color="auto"/>
                            <w:left w:val="none" w:sz="0" w:space="0" w:color="auto"/>
                            <w:bottom w:val="none" w:sz="0" w:space="0" w:color="auto"/>
                            <w:right w:val="none" w:sz="0" w:space="0" w:color="auto"/>
                          </w:divBdr>
                          <w:divsChild>
                            <w:div w:id="12855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335">
              <w:marLeft w:val="0"/>
              <w:marRight w:val="0"/>
              <w:marTop w:val="0"/>
              <w:marBottom w:val="0"/>
              <w:divBdr>
                <w:top w:val="none" w:sz="0" w:space="0" w:color="auto"/>
                <w:left w:val="none" w:sz="0" w:space="0" w:color="auto"/>
                <w:bottom w:val="none" w:sz="0" w:space="0" w:color="auto"/>
                <w:right w:val="none" w:sz="0" w:space="0" w:color="auto"/>
              </w:divBdr>
              <w:divsChild>
                <w:div w:id="392581696">
                  <w:marLeft w:val="0"/>
                  <w:marRight w:val="0"/>
                  <w:marTop w:val="0"/>
                  <w:marBottom w:val="225"/>
                  <w:divBdr>
                    <w:top w:val="none" w:sz="0" w:space="0" w:color="auto"/>
                    <w:left w:val="none" w:sz="0" w:space="0" w:color="auto"/>
                    <w:bottom w:val="none" w:sz="0" w:space="0" w:color="auto"/>
                    <w:right w:val="none" w:sz="0" w:space="0" w:color="auto"/>
                  </w:divBdr>
                  <w:divsChild>
                    <w:div w:id="1568032500">
                      <w:marLeft w:val="0"/>
                      <w:marRight w:val="0"/>
                      <w:marTop w:val="150"/>
                      <w:marBottom w:val="0"/>
                      <w:divBdr>
                        <w:top w:val="single" w:sz="6" w:space="4" w:color="CCCCCC"/>
                        <w:left w:val="single" w:sz="6" w:space="8" w:color="CCCCCC"/>
                        <w:bottom w:val="single" w:sz="6" w:space="4" w:color="CCCCCC"/>
                        <w:right w:val="single" w:sz="6" w:space="30" w:color="CCCCCC"/>
                      </w:divBdr>
                    </w:div>
                    <w:div w:id="147282484">
                      <w:marLeft w:val="0"/>
                      <w:marRight w:val="0"/>
                      <w:marTop w:val="0"/>
                      <w:marBottom w:val="150"/>
                      <w:divBdr>
                        <w:top w:val="none" w:sz="0" w:space="0" w:color="auto"/>
                        <w:left w:val="single" w:sz="6" w:space="11" w:color="CCCCCC"/>
                        <w:bottom w:val="single" w:sz="6" w:space="8" w:color="CCCCCC"/>
                        <w:right w:val="single" w:sz="6" w:space="8" w:color="CCCCCC"/>
                      </w:divBdr>
                      <w:divsChild>
                        <w:div w:id="128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72887">
              <w:marLeft w:val="0"/>
              <w:marRight w:val="0"/>
              <w:marTop w:val="0"/>
              <w:marBottom w:val="0"/>
              <w:divBdr>
                <w:top w:val="none" w:sz="0" w:space="0" w:color="auto"/>
                <w:left w:val="none" w:sz="0" w:space="0" w:color="auto"/>
                <w:bottom w:val="none" w:sz="0" w:space="0" w:color="auto"/>
                <w:right w:val="none" w:sz="0" w:space="0" w:color="auto"/>
              </w:divBdr>
              <w:divsChild>
                <w:div w:id="154999545">
                  <w:marLeft w:val="0"/>
                  <w:marRight w:val="0"/>
                  <w:marTop w:val="0"/>
                  <w:marBottom w:val="225"/>
                  <w:divBdr>
                    <w:top w:val="none" w:sz="0" w:space="0" w:color="auto"/>
                    <w:left w:val="none" w:sz="0" w:space="0" w:color="auto"/>
                    <w:bottom w:val="none" w:sz="0" w:space="0" w:color="auto"/>
                    <w:right w:val="none" w:sz="0" w:space="0" w:color="auto"/>
                  </w:divBdr>
                  <w:divsChild>
                    <w:div w:id="158667072">
                      <w:marLeft w:val="0"/>
                      <w:marRight w:val="0"/>
                      <w:marTop w:val="150"/>
                      <w:marBottom w:val="0"/>
                      <w:divBdr>
                        <w:top w:val="single" w:sz="6" w:space="4" w:color="CCCCCC"/>
                        <w:left w:val="single" w:sz="6" w:space="8" w:color="CCCCCC"/>
                        <w:bottom w:val="single" w:sz="6" w:space="4" w:color="CCCCCC"/>
                        <w:right w:val="single" w:sz="6" w:space="30" w:color="CCCCCC"/>
                      </w:divBdr>
                    </w:div>
                    <w:div w:id="1617251457">
                      <w:marLeft w:val="0"/>
                      <w:marRight w:val="0"/>
                      <w:marTop w:val="0"/>
                      <w:marBottom w:val="150"/>
                      <w:divBdr>
                        <w:top w:val="none" w:sz="0" w:space="0" w:color="auto"/>
                        <w:left w:val="single" w:sz="6" w:space="11" w:color="CCCCCC"/>
                        <w:bottom w:val="single" w:sz="6" w:space="8" w:color="CCCCCC"/>
                        <w:right w:val="single" w:sz="6" w:space="8" w:color="CCCCCC"/>
                      </w:divBdr>
                      <w:divsChild>
                        <w:div w:id="663896630">
                          <w:marLeft w:val="0"/>
                          <w:marRight w:val="0"/>
                          <w:marTop w:val="0"/>
                          <w:marBottom w:val="0"/>
                          <w:divBdr>
                            <w:top w:val="none" w:sz="0" w:space="0" w:color="auto"/>
                            <w:left w:val="none" w:sz="0" w:space="0" w:color="auto"/>
                            <w:bottom w:val="none" w:sz="0" w:space="0" w:color="auto"/>
                            <w:right w:val="none" w:sz="0" w:space="0" w:color="auto"/>
                          </w:divBdr>
                        </w:div>
                        <w:div w:id="1225725489">
                          <w:marLeft w:val="0"/>
                          <w:marRight w:val="0"/>
                          <w:marTop w:val="0"/>
                          <w:marBottom w:val="0"/>
                          <w:divBdr>
                            <w:top w:val="none" w:sz="0" w:space="0" w:color="auto"/>
                            <w:left w:val="none" w:sz="0" w:space="0" w:color="auto"/>
                            <w:bottom w:val="none" w:sz="0" w:space="0" w:color="auto"/>
                            <w:right w:val="none" w:sz="0" w:space="0" w:color="auto"/>
                          </w:divBdr>
                        </w:div>
                        <w:div w:id="6675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966">
              <w:marLeft w:val="0"/>
              <w:marRight w:val="0"/>
              <w:marTop w:val="0"/>
              <w:marBottom w:val="0"/>
              <w:divBdr>
                <w:top w:val="none" w:sz="0" w:space="0" w:color="auto"/>
                <w:left w:val="none" w:sz="0" w:space="0" w:color="auto"/>
                <w:bottom w:val="none" w:sz="0" w:space="0" w:color="auto"/>
                <w:right w:val="none" w:sz="0" w:space="0" w:color="auto"/>
              </w:divBdr>
              <w:divsChild>
                <w:div w:id="267130558">
                  <w:marLeft w:val="0"/>
                  <w:marRight w:val="0"/>
                  <w:marTop w:val="0"/>
                  <w:marBottom w:val="225"/>
                  <w:divBdr>
                    <w:top w:val="none" w:sz="0" w:space="0" w:color="auto"/>
                    <w:left w:val="none" w:sz="0" w:space="0" w:color="auto"/>
                    <w:bottom w:val="none" w:sz="0" w:space="0" w:color="auto"/>
                    <w:right w:val="none" w:sz="0" w:space="0" w:color="auto"/>
                  </w:divBdr>
                  <w:divsChild>
                    <w:div w:id="530727964">
                      <w:marLeft w:val="0"/>
                      <w:marRight w:val="0"/>
                      <w:marTop w:val="150"/>
                      <w:marBottom w:val="0"/>
                      <w:divBdr>
                        <w:top w:val="single" w:sz="6" w:space="4" w:color="CCCCCC"/>
                        <w:left w:val="single" w:sz="6" w:space="8" w:color="CCCCCC"/>
                        <w:bottom w:val="single" w:sz="6" w:space="4" w:color="CCCCCC"/>
                        <w:right w:val="single" w:sz="6" w:space="30" w:color="CCCCCC"/>
                      </w:divBdr>
                    </w:div>
                    <w:div w:id="1642148915">
                      <w:marLeft w:val="0"/>
                      <w:marRight w:val="0"/>
                      <w:marTop w:val="0"/>
                      <w:marBottom w:val="150"/>
                      <w:divBdr>
                        <w:top w:val="none" w:sz="0" w:space="0" w:color="auto"/>
                        <w:left w:val="single" w:sz="6" w:space="11" w:color="CCCCCC"/>
                        <w:bottom w:val="single" w:sz="6" w:space="8" w:color="CCCCCC"/>
                        <w:right w:val="single" w:sz="6" w:space="8" w:color="CCCCCC"/>
                      </w:divBdr>
                      <w:divsChild>
                        <w:div w:id="331107636">
                          <w:marLeft w:val="0"/>
                          <w:marRight w:val="0"/>
                          <w:marTop w:val="0"/>
                          <w:marBottom w:val="0"/>
                          <w:divBdr>
                            <w:top w:val="none" w:sz="0" w:space="0" w:color="auto"/>
                            <w:left w:val="none" w:sz="0" w:space="0" w:color="auto"/>
                            <w:bottom w:val="none" w:sz="0" w:space="0" w:color="auto"/>
                            <w:right w:val="none" w:sz="0" w:space="0" w:color="auto"/>
                          </w:divBdr>
                        </w:div>
                        <w:div w:id="917205516">
                          <w:marLeft w:val="0"/>
                          <w:marRight w:val="0"/>
                          <w:marTop w:val="0"/>
                          <w:marBottom w:val="0"/>
                          <w:divBdr>
                            <w:top w:val="none" w:sz="0" w:space="0" w:color="auto"/>
                            <w:left w:val="none" w:sz="0" w:space="0" w:color="auto"/>
                            <w:bottom w:val="none" w:sz="0" w:space="0" w:color="auto"/>
                            <w:right w:val="none" w:sz="0" w:space="0" w:color="auto"/>
                          </w:divBdr>
                        </w:div>
                        <w:div w:id="1898855494">
                          <w:marLeft w:val="0"/>
                          <w:marRight w:val="0"/>
                          <w:marTop w:val="0"/>
                          <w:marBottom w:val="0"/>
                          <w:divBdr>
                            <w:top w:val="none" w:sz="0" w:space="0" w:color="auto"/>
                            <w:left w:val="none" w:sz="0" w:space="0" w:color="auto"/>
                            <w:bottom w:val="none" w:sz="0" w:space="0" w:color="auto"/>
                            <w:right w:val="none" w:sz="0" w:space="0" w:color="auto"/>
                          </w:divBdr>
                          <w:divsChild>
                            <w:div w:id="17505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514162">
              <w:marLeft w:val="0"/>
              <w:marRight w:val="0"/>
              <w:marTop w:val="0"/>
              <w:marBottom w:val="0"/>
              <w:divBdr>
                <w:top w:val="none" w:sz="0" w:space="0" w:color="auto"/>
                <w:left w:val="none" w:sz="0" w:space="0" w:color="auto"/>
                <w:bottom w:val="none" w:sz="0" w:space="0" w:color="auto"/>
                <w:right w:val="none" w:sz="0" w:space="0" w:color="auto"/>
              </w:divBdr>
              <w:divsChild>
                <w:div w:id="1908611751">
                  <w:marLeft w:val="0"/>
                  <w:marRight w:val="0"/>
                  <w:marTop w:val="0"/>
                  <w:marBottom w:val="225"/>
                  <w:divBdr>
                    <w:top w:val="none" w:sz="0" w:space="0" w:color="auto"/>
                    <w:left w:val="none" w:sz="0" w:space="0" w:color="auto"/>
                    <w:bottom w:val="none" w:sz="0" w:space="0" w:color="auto"/>
                    <w:right w:val="none" w:sz="0" w:space="0" w:color="auto"/>
                  </w:divBdr>
                  <w:divsChild>
                    <w:div w:id="1004942841">
                      <w:marLeft w:val="0"/>
                      <w:marRight w:val="0"/>
                      <w:marTop w:val="150"/>
                      <w:marBottom w:val="0"/>
                      <w:divBdr>
                        <w:top w:val="single" w:sz="6" w:space="4" w:color="CCCCCC"/>
                        <w:left w:val="single" w:sz="6" w:space="8" w:color="CCCCCC"/>
                        <w:bottom w:val="single" w:sz="6" w:space="4" w:color="CCCCCC"/>
                        <w:right w:val="single" w:sz="6" w:space="30" w:color="CCCCCC"/>
                      </w:divBdr>
                    </w:div>
                    <w:div w:id="548537294">
                      <w:marLeft w:val="0"/>
                      <w:marRight w:val="0"/>
                      <w:marTop w:val="0"/>
                      <w:marBottom w:val="150"/>
                      <w:divBdr>
                        <w:top w:val="none" w:sz="0" w:space="0" w:color="auto"/>
                        <w:left w:val="single" w:sz="6" w:space="11" w:color="CCCCCC"/>
                        <w:bottom w:val="single" w:sz="6" w:space="8" w:color="CCCCCC"/>
                        <w:right w:val="single" w:sz="6" w:space="8" w:color="CCCCCC"/>
                      </w:divBdr>
                      <w:divsChild>
                        <w:div w:id="1831479965">
                          <w:marLeft w:val="0"/>
                          <w:marRight w:val="0"/>
                          <w:marTop w:val="0"/>
                          <w:marBottom w:val="0"/>
                          <w:divBdr>
                            <w:top w:val="none" w:sz="0" w:space="0" w:color="auto"/>
                            <w:left w:val="none" w:sz="0" w:space="0" w:color="auto"/>
                            <w:bottom w:val="none" w:sz="0" w:space="0" w:color="auto"/>
                            <w:right w:val="none" w:sz="0" w:space="0" w:color="auto"/>
                          </w:divBdr>
                          <w:divsChild>
                            <w:div w:id="614680660">
                              <w:marLeft w:val="0"/>
                              <w:marRight w:val="0"/>
                              <w:marTop w:val="0"/>
                              <w:marBottom w:val="0"/>
                              <w:divBdr>
                                <w:top w:val="none" w:sz="0" w:space="0" w:color="auto"/>
                                <w:left w:val="none" w:sz="0" w:space="0" w:color="auto"/>
                                <w:bottom w:val="none" w:sz="0" w:space="0" w:color="auto"/>
                                <w:right w:val="none" w:sz="0" w:space="0" w:color="auto"/>
                              </w:divBdr>
                            </w:div>
                          </w:divsChild>
                        </w:div>
                        <w:div w:id="1819221449">
                          <w:marLeft w:val="0"/>
                          <w:marRight w:val="0"/>
                          <w:marTop w:val="0"/>
                          <w:marBottom w:val="0"/>
                          <w:divBdr>
                            <w:top w:val="none" w:sz="0" w:space="0" w:color="auto"/>
                            <w:left w:val="none" w:sz="0" w:space="0" w:color="auto"/>
                            <w:bottom w:val="none" w:sz="0" w:space="0" w:color="auto"/>
                            <w:right w:val="none" w:sz="0" w:space="0" w:color="auto"/>
                          </w:divBdr>
                        </w:div>
                        <w:div w:id="162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5861">
              <w:marLeft w:val="0"/>
              <w:marRight w:val="0"/>
              <w:marTop w:val="0"/>
              <w:marBottom w:val="0"/>
              <w:divBdr>
                <w:top w:val="none" w:sz="0" w:space="0" w:color="auto"/>
                <w:left w:val="none" w:sz="0" w:space="0" w:color="auto"/>
                <w:bottom w:val="none" w:sz="0" w:space="0" w:color="auto"/>
                <w:right w:val="none" w:sz="0" w:space="0" w:color="auto"/>
              </w:divBdr>
              <w:divsChild>
                <w:div w:id="649557140">
                  <w:marLeft w:val="0"/>
                  <w:marRight w:val="0"/>
                  <w:marTop w:val="0"/>
                  <w:marBottom w:val="225"/>
                  <w:divBdr>
                    <w:top w:val="none" w:sz="0" w:space="0" w:color="auto"/>
                    <w:left w:val="none" w:sz="0" w:space="0" w:color="auto"/>
                    <w:bottom w:val="none" w:sz="0" w:space="0" w:color="auto"/>
                    <w:right w:val="none" w:sz="0" w:space="0" w:color="auto"/>
                  </w:divBdr>
                  <w:divsChild>
                    <w:div w:id="1009986598">
                      <w:marLeft w:val="0"/>
                      <w:marRight w:val="0"/>
                      <w:marTop w:val="150"/>
                      <w:marBottom w:val="0"/>
                      <w:divBdr>
                        <w:top w:val="single" w:sz="6" w:space="4" w:color="CCCCCC"/>
                        <w:left w:val="single" w:sz="6" w:space="8" w:color="CCCCCC"/>
                        <w:bottom w:val="single" w:sz="6" w:space="4" w:color="CCCCCC"/>
                        <w:right w:val="single" w:sz="6" w:space="30" w:color="CCCCCC"/>
                      </w:divBdr>
                    </w:div>
                    <w:div w:id="949773720">
                      <w:marLeft w:val="0"/>
                      <w:marRight w:val="0"/>
                      <w:marTop w:val="0"/>
                      <w:marBottom w:val="150"/>
                      <w:divBdr>
                        <w:top w:val="none" w:sz="0" w:space="0" w:color="auto"/>
                        <w:left w:val="single" w:sz="6" w:space="11" w:color="CCCCCC"/>
                        <w:bottom w:val="single" w:sz="6" w:space="8" w:color="CCCCCC"/>
                        <w:right w:val="single" w:sz="6" w:space="8" w:color="CCCCCC"/>
                      </w:divBdr>
                      <w:divsChild>
                        <w:div w:id="1671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2801">
              <w:marLeft w:val="0"/>
              <w:marRight w:val="0"/>
              <w:marTop w:val="0"/>
              <w:marBottom w:val="0"/>
              <w:divBdr>
                <w:top w:val="none" w:sz="0" w:space="0" w:color="auto"/>
                <w:left w:val="none" w:sz="0" w:space="0" w:color="auto"/>
                <w:bottom w:val="none" w:sz="0" w:space="0" w:color="auto"/>
                <w:right w:val="none" w:sz="0" w:space="0" w:color="auto"/>
              </w:divBdr>
              <w:divsChild>
                <w:div w:id="722798653">
                  <w:marLeft w:val="0"/>
                  <w:marRight w:val="0"/>
                  <w:marTop w:val="0"/>
                  <w:marBottom w:val="225"/>
                  <w:divBdr>
                    <w:top w:val="none" w:sz="0" w:space="0" w:color="auto"/>
                    <w:left w:val="none" w:sz="0" w:space="0" w:color="auto"/>
                    <w:bottom w:val="none" w:sz="0" w:space="0" w:color="auto"/>
                    <w:right w:val="none" w:sz="0" w:space="0" w:color="auto"/>
                  </w:divBdr>
                  <w:divsChild>
                    <w:div w:id="789201560">
                      <w:marLeft w:val="0"/>
                      <w:marRight w:val="0"/>
                      <w:marTop w:val="150"/>
                      <w:marBottom w:val="0"/>
                      <w:divBdr>
                        <w:top w:val="single" w:sz="6" w:space="4" w:color="CCCCCC"/>
                        <w:left w:val="single" w:sz="6" w:space="8" w:color="CCCCCC"/>
                        <w:bottom w:val="single" w:sz="6" w:space="4" w:color="CCCCCC"/>
                        <w:right w:val="single" w:sz="6" w:space="30" w:color="CCCCCC"/>
                      </w:divBdr>
                    </w:div>
                    <w:div w:id="2099448694">
                      <w:marLeft w:val="0"/>
                      <w:marRight w:val="0"/>
                      <w:marTop w:val="0"/>
                      <w:marBottom w:val="150"/>
                      <w:divBdr>
                        <w:top w:val="none" w:sz="0" w:space="0" w:color="auto"/>
                        <w:left w:val="single" w:sz="6" w:space="11" w:color="CCCCCC"/>
                        <w:bottom w:val="single" w:sz="6" w:space="8" w:color="CCCCCC"/>
                        <w:right w:val="single" w:sz="6" w:space="8" w:color="CCCCCC"/>
                      </w:divBdr>
                      <w:divsChild>
                        <w:div w:id="14577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2657">
              <w:marLeft w:val="0"/>
              <w:marRight w:val="0"/>
              <w:marTop w:val="0"/>
              <w:marBottom w:val="0"/>
              <w:divBdr>
                <w:top w:val="none" w:sz="0" w:space="0" w:color="auto"/>
                <w:left w:val="none" w:sz="0" w:space="0" w:color="auto"/>
                <w:bottom w:val="none" w:sz="0" w:space="0" w:color="auto"/>
                <w:right w:val="none" w:sz="0" w:space="0" w:color="auto"/>
              </w:divBdr>
              <w:divsChild>
                <w:div w:id="1802504089">
                  <w:marLeft w:val="0"/>
                  <w:marRight w:val="0"/>
                  <w:marTop w:val="0"/>
                  <w:marBottom w:val="225"/>
                  <w:divBdr>
                    <w:top w:val="none" w:sz="0" w:space="0" w:color="auto"/>
                    <w:left w:val="none" w:sz="0" w:space="0" w:color="auto"/>
                    <w:bottom w:val="none" w:sz="0" w:space="0" w:color="auto"/>
                    <w:right w:val="none" w:sz="0" w:space="0" w:color="auto"/>
                  </w:divBdr>
                  <w:divsChild>
                    <w:div w:id="1730421799">
                      <w:marLeft w:val="0"/>
                      <w:marRight w:val="0"/>
                      <w:marTop w:val="150"/>
                      <w:marBottom w:val="0"/>
                      <w:divBdr>
                        <w:top w:val="single" w:sz="6" w:space="4" w:color="CCCCCC"/>
                        <w:left w:val="single" w:sz="6" w:space="8" w:color="CCCCCC"/>
                        <w:bottom w:val="single" w:sz="6" w:space="4" w:color="CCCCCC"/>
                        <w:right w:val="single" w:sz="6" w:space="30" w:color="CCCCCC"/>
                      </w:divBdr>
                    </w:div>
                    <w:div w:id="475998957">
                      <w:marLeft w:val="0"/>
                      <w:marRight w:val="0"/>
                      <w:marTop w:val="0"/>
                      <w:marBottom w:val="150"/>
                      <w:divBdr>
                        <w:top w:val="none" w:sz="0" w:space="0" w:color="auto"/>
                        <w:left w:val="single" w:sz="6" w:space="11" w:color="CCCCCC"/>
                        <w:bottom w:val="single" w:sz="6" w:space="8" w:color="CCCCCC"/>
                        <w:right w:val="single" w:sz="6" w:space="8" w:color="CCCCCC"/>
                      </w:divBdr>
                      <w:divsChild>
                        <w:div w:id="698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867">
              <w:marLeft w:val="0"/>
              <w:marRight w:val="0"/>
              <w:marTop w:val="0"/>
              <w:marBottom w:val="0"/>
              <w:divBdr>
                <w:top w:val="none" w:sz="0" w:space="0" w:color="auto"/>
                <w:left w:val="none" w:sz="0" w:space="0" w:color="auto"/>
                <w:bottom w:val="none" w:sz="0" w:space="0" w:color="auto"/>
                <w:right w:val="none" w:sz="0" w:space="0" w:color="auto"/>
              </w:divBdr>
              <w:divsChild>
                <w:div w:id="1587616603">
                  <w:marLeft w:val="0"/>
                  <w:marRight w:val="0"/>
                  <w:marTop w:val="0"/>
                  <w:marBottom w:val="225"/>
                  <w:divBdr>
                    <w:top w:val="none" w:sz="0" w:space="0" w:color="auto"/>
                    <w:left w:val="none" w:sz="0" w:space="0" w:color="auto"/>
                    <w:bottom w:val="none" w:sz="0" w:space="0" w:color="auto"/>
                    <w:right w:val="none" w:sz="0" w:space="0" w:color="auto"/>
                  </w:divBdr>
                  <w:divsChild>
                    <w:div w:id="384909588">
                      <w:marLeft w:val="0"/>
                      <w:marRight w:val="0"/>
                      <w:marTop w:val="150"/>
                      <w:marBottom w:val="0"/>
                      <w:divBdr>
                        <w:top w:val="single" w:sz="6" w:space="4" w:color="CCCCCC"/>
                        <w:left w:val="single" w:sz="6" w:space="8" w:color="CCCCCC"/>
                        <w:bottom w:val="single" w:sz="6" w:space="4" w:color="CCCCCC"/>
                        <w:right w:val="single" w:sz="6" w:space="30" w:color="CCCCCC"/>
                      </w:divBdr>
                    </w:div>
                    <w:div w:id="606278877">
                      <w:marLeft w:val="0"/>
                      <w:marRight w:val="0"/>
                      <w:marTop w:val="0"/>
                      <w:marBottom w:val="150"/>
                      <w:divBdr>
                        <w:top w:val="none" w:sz="0" w:space="0" w:color="auto"/>
                        <w:left w:val="single" w:sz="6" w:space="11" w:color="CCCCCC"/>
                        <w:bottom w:val="single" w:sz="6" w:space="8" w:color="CCCCCC"/>
                        <w:right w:val="single" w:sz="6" w:space="8" w:color="CCCCCC"/>
                      </w:divBdr>
                      <w:divsChild>
                        <w:div w:id="548884958">
                          <w:marLeft w:val="0"/>
                          <w:marRight w:val="0"/>
                          <w:marTop w:val="0"/>
                          <w:marBottom w:val="0"/>
                          <w:divBdr>
                            <w:top w:val="none" w:sz="0" w:space="0" w:color="auto"/>
                            <w:left w:val="none" w:sz="0" w:space="0" w:color="auto"/>
                            <w:bottom w:val="none" w:sz="0" w:space="0" w:color="auto"/>
                            <w:right w:val="none" w:sz="0" w:space="0" w:color="auto"/>
                          </w:divBdr>
                          <w:divsChild>
                            <w:div w:id="854075562">
                              <w:marLeft w:val="0"/>
                              <w:marRight w:val="0"/>
                              <w:marTop w:val="0"/>
                              <w:marBottom w:val="0"/>
                              <w:divBdr>
                                <w:top w:val="none" w:sz="0" w:space="0" w:color="auto"/>
                                <w:left w:val="none" w:sz="0" w:space="0" w:color="auto"/>
                                <w:bottom w:val="none" w:sz="0" w:space="0" w:color="auto"/>
                                <w:right w:val="none" w:sz="0" w:space="0" w:color="auto"/>
                              </w:divBdr>
                            </w:div>
                          </w:divsChild>
                        </w:div>
                        <w:div w:id="9589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8099">
              <w:marLeft w:val="0"/>
              <w:marRight w:val="0"/>
              <w:marTop w:val="0"/>
              <w:marBottom w:val="0"/>
              <w:divBdr>
                <w:top w:val="none" w:sz="0" w:space="0" w:color="auto"/>
                <w:left w:val="none" w:sz="0" w:space="0" w:color="auto"/>
                <w:bottom w:val="none" w:sz="0" w:space="0" w:color="auto"/>
                <w:right w:val="none" w:sz="0" w:space="0" w:color="auto"/>
              </w:divBdr>
              <w:divsChild>
                <w:div w:id="1715227470">
                  <w:marLeft w:val="0"/>
                  <w:marRight w:val="0"/>
                  <w:marTop w:val="0"/>
                  <w:marBottom w:val="225"/>
                  <w:divBdr>
                    <w:top w:val="none" w:sz="0" w:space="0" w:color="auto"/>
                    <w:left w:val="none" w:sz="0" w:space="0" w:color="auto"/>
                    <w:bottom w:val="none" w:sz="0" w:space="0" w:color="auto"/>
                    <w:right w:val="none" w:sz="0" w:space="0" w:color="auto"/>
                  </w:divBdr>
                  <w:divsChild>
                    <w:div w:id="312221956">
                      <w:marLeft w:val="0"/>
                      <w:marRight w:val="0"/>
                      <w:marTop w:val="150"/>
                      <w:marBottom w:val="0"/>
                      <w:divBdr>
                        <w:top w:val="single" w:sz="6" w:space="4" w:color="CCCCCC"/>
                        <w:left w:val="single" w:sz="6" w:space="8" w:color="CCCCCC"/>
                        <w:bottom w:val="single" w:sz="6" w:space="4" w:color="CCCCCC"/>
                        <w:right w:val="single" w:sz="6" w:space="30" w:color="CCCCCC"/>
                      </w:divBdr>
                    </w:div>
                    <w:div w:id="1019165309">
                      <w:marLeft w:val="0"/>
                      <w:marRight w:val="0"/>
                      <w:marTop w:val="0"/>
                      <w:marBottom w:val="150"/>
                      <w:divBdr>
                        <w:top w:val="none" w:sz="0" w:space="0" w:color="auto"/>
                        <w:left w:val="single" w:sz="6" w:space="11" w:color="CCCCCC"/>
                        <w:bottom w:val="single" w:sz="6" w:space="8" w:color="CCCCCC"/>
                        <w:right w:val="single" w:sz="6" w:space="8" w:color="CCCCCC"/>
                      </w:divBdr>
                      <w:divsChild>
                        <w:div w:id="1133913443">
                          <w:marLeft w:val="0"/>
                          <w:marRight w:val="0"/>
                          <w:marTop w:val="0"/>
                          <w:marBottom w:val="0"/>
                          <w:divBdr>
                            <w:top w:val="none" w:sz="0" w:space="0" w:color="auto"/>
                            <w:left w:val="none" w:sz="0" w:space="0" w:color="auto"/>
                            <w:bottom w:val="none" w:sz="0" w:space="0" w:color="auto"/>
                            <w:right w:val="none" w:sz="0" w:space="0" w:color="auto"/>
                          </w:divBdr>
                        </w:div>
                        <w:div w:id="6465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headu.ca/programs/faculties/engineering/college-transfer-program" TargetMode="External"/><Relationship Id="rId13" Type="http://schemas.openxmlformats.org/officeDocument/2006/relationships/hyperlink" Target="https://engineering.queensu.ca/programs/bridge/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keheadu.ca/programs/faculties/engineering/college-transfer-program" TargetMode="External"/><Relationship Id="rId12" Type="http://schemas.openxmlformats.org/officeDocument/2006/relationships/hyperlink" Target="https://www.uottawa.ca/study/undergraduate-studies/canadian-college" TargetMode="External"/><Relationship Id="rId17" Type="http://schemas.openxmlformats.org/officeDocument/2006/relationships/hyperlink" Target="https://future.uwindsor.ca/transfer?utm_source=ouac&amp;utm_medium=referral&amp;utm_campaign=" TargetMode="External"/><Relationship Id="rId2" Type="http://schemas.openxmlformats.org/officeDocument/2006/relationships/styles" Target="styles.xml"/><Relationship Id="rId16" Type="http://schemas.openxmlformats.org/officeDocument/2006/relationships/hyperlink" Target="https://www.trentu.ca/futurestudents/college-transfer-agreements" TargetMode="External"/><Relationship Id="rId1" Type="http://schemas.openxmlformats.org/officeDocument/2006/relationships/numbering" Target="numbering.xml"/><Relationship Id="rId6" Type="http://schemas.openxmlformats.org/officeDocument/2006/relationships/hyperlink" Target="https://brocku.ca/admissions/undergraduate/transfer-students/pathways-and-agreements/" TargetMode="External"/><Relationship Id="rId11" Type="http://schemas.openxmlformats.org/officeDocument/2006/relationships/hyperlink" Target="https://ontariotechu.ca/programs/college-to-university-transfer/index.php" TargetMode="External"/><Relationship Id="rId5" Type="http://schemas.openxmlformats.org/officeDocument/2006/relationships/hyperlink" Target="https://algomau.ca/admissions/transfers-pathways/twoplustwo/" TargetMode="External"/><Relationship Id="rId15" Type="http://schemas.openxmlformats.org/officeDocument/2006/relationships/hyperlink" Target="https://www.torontomu.ca/admissions/undergraduate/requirements/transfer-student/" TargetMode="External"/><Relationship Id="rId10" Type="http://schemas.openxmlformats.org/officeDocument/2006/relationships/hyperlink" Target="https://admissions.ocadu.ca/apply/academic-requirements/transfer-pathway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pissingu.ca/transfer-college-or-university" TargetMode="External"/><Relationship Id="rId14" Type="http://schemas.openxmlformats.org/officeDocument/2006/relationships/hyperlink" Target="https://bhsc.queensu.ca/future-students/college-students/articulation-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2398</Words>
  <Characters>13670</Characters>
  <Application>Microsoft Office Word</Application>
  <DocSecurity>0</DocSecurity>
  <Lines>113</Lines>
  <Paragraphs>32</Paragraphs>
  <ScaleCrop>false</ScaleCrop>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2025-02-12T13:48:00Z</dcterms:created>
  <dcterms:modified xsi:type="dcterms:W3CDTF">2025-02-12T13:54:00Z</dcterms:modified>
</cp:coreProperties>
</file>