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5883" w14:textId="77777777" w:rsidR="00E14E26" w:rsidRPr="00E14E26" w:rsidRDefault="00E14E26" w:rsidP="00C03F2A">
      <w:pPr>
        <w:pStyle w:val="Heading1"/>
      </w:pPr>
      <w:r w:rsidRPr="00E14E26">
        <w:t>Undergraduate – Algoma University</w:t>
      </w:r>
    </w:p>
    <w:p w14:paraId="5A0F6B0E" w14:textId="77777777" w:rsidR="00E14E26" w:rsidRPr="00E14E26" w:rsidRDefault="00E14E26" w:rsidP="00C03F2A">
      <w:pPr>
        <w:pStyle w:val="Heading2"/>
      </w:pPr>
      <w:r w:rsidRPr="00E14E26">
        <w:t>About</w:t>
      </w:r>
    </w:p>
    <w:p w14:paraId="1C8ADA3F" w14:textId="77777777" w:rsidR="00E14E26" w:rsidRPr="00E14E26" w:rsidRDefault="00E14E26" w:rsidP="00E14E26">
      <w:hyperlink r:id="rId5" w:tgtFrame="_blank" w:history="1">
        <w:r w:rsidRPr="00E14E26">
          <w:rPr>
            <w:rStyle w:val="Hyperlink"/>
            <w:b/>
            <w:bCs/>
          </w:rPr>
          <w:t>Algoma University</w:t>
        </w:r>
      </w:hyperlink>
      <w:r w:rsidRPr="00E14E26">
        <w:t>, established in 1965, is one of the fastest-growing universities in Ontario.</w:t>
      </w:r>
    </w:p>
    <w:p w14:paraId="15E3546B" w14:textId="77777777" w:rsidR="00E14E26" w:rsidRPr="00E14E26" w:rsidRDefault="00E14E26" w:rsidP="00E14E26">
      <w:r w:rsidRPr="00E14E26">
        <w:rPr>
          <w:b/>
          <w:bCs/>
        </w:rPr>
        <w:t>Fast Facts:</w:t>
      </w:r>
    </w:p>
    <w:p w14:paraId="4D2A42D2" w14:textId="77777777" w:rsidR="00E14E26" w:rsidRPr="00E14E26" w:rsidRDefault="00E14E26" w:rsidP="00E14E26">
      <w:pPr>
        <w:numPr>
          <w:ilvl w:val="0"/>
          <w:numId w:val="10"/>
        </w:numPr>
      </w:pPr>
      <w:r w:rsidRPr="00E14E26">
        <w:t>3 diverse and growing campuses in </w:t>
      </w:r>
      <w:hyperlink r:id="rId6" w:tgtFrame="_blank" w:history="1">
        <w:r w:rsidRPr="00E14E26">
          <w:rPr>
            <w:rStyle w:val="Hyperlink"/>
            <w:b/>
            <w:bCs/>
          </w:rPr>
          <w:t>Sault Ste. Marie</w:t>
        </w:r>
      </w:hyperlink>
      <w:r w:rsidRPr="00E14E26">
        <w:t>, </w:t>
      </w:r>
      <w:hyperlink r:id="rId7" w:tgtFrame="_blank" w:history="1">
        <w:r w:rsidRPr="00E14E26">
          <w:rPr>
            <w:rStyle w:val="Hyperlink"/>
            <w:b/>
            <w:bCs/>
          </w:rPr>
          <w:t>Brampton</w:t>
        </w:r>
      </w:hyperlink>
      <w:r w:rsidRPr="00E14E26">
        <w:t> and </w:t>
      </w:r>
      <w:hyperlink r:id="rId8" w:tgtFrame="_blank" w:history="1">
        <w:r w:rsidRPr="00E14E26">
          <w:rPr>
            <w:rStyle w:val="Hyperlink"/>
            <w:b/>
            <w:bCs/>
          </w:rPr>
          <w:t>Timmins</w:t>
        </w:r>
      </w:hyperlink>
      <w:r w:rsidRPr="00E14E26">
        <w:t>.</w:t>
      </w:r>
    </w:p>
    <w:p w14:paraId="695243BC" w14:textId="77777777" w:rsidR="00E14E26" w:rsidRPr="00E14E26" w:rsidRDefault="00E14E26" w:rsidP="00E14E26">
      <w:pPr>
        <w:numPr>
          <w:ilvl w:val="0"/>
          <w:numId w:val="10"/>
        </w:numPr>
      </w:pPr>
      <w:r w:rsidRPr="00E14E26">
        <w:t>Intimate learning environment with just over 5,000 total students.</w:t>
      </w:r>
    </w:p>
    <w:p w14:paraId="13FD6E26" w14:textId="77777777" w:rsidR="00E14E26" w:rsidRPr="00E14E26" w:rsidRDefault="00E14E26" w:rsidP="00E14E26">
      <w:pPr>
        <w:numPr>
          <w:ilvl w:val="0"/>
          <w:numId w:val="10"/>
        </w:numPr>
      </w:pPr>
      <w:r w:rsidRPr="00E14E26">
        <w:t>Co-op and experiential learning opportunities available in every program.</w:t>
      </w:r>
    </w:p>
    <w:p w14:paraId="7C775C07" w14:textId="77777777" w:rsidR="00E14E26" w:rsidRPr="00E14E26" w:rsidRDefault="00E14E26" w:rsidP="00E14E26">
      <w:pPr>
        <w:numPr>
          <w:ilvl w:val="0"/>
          <w:numId w:val="10"/>
        </w:numPr>
      </w:pPr>
      <w:r w:rsidRPr="00E14E26">
        <w:t>Average class size of 28 students.</w:t>
      </w:r>
    </w:p>
    <w:p w14:paraId="0A12698A" w14:textId="77777777" w:rsidR="00E14E26" w:rsidRPr="00E14E26" w:rsidRDefault="00E14E26" w:rsidP="00E14E26">
      <w:pPr>
        <w:numPr>
          <w:ilvl w:val="0"/>
          <w:numId w:val="10"/>
        </w:numPr>
      </w:pPr>
      <w:r w:rsidRPr="00E14E26">
        <w:t>14:1 student-faculty ratio.</w:t>
      </w:r>
    </w:p>
    <w:p w14:paraId="7F67834F" w14:textId="77777777" w:rsidR="00E14E26" w:rsidRPr="00E14E26" w:rsidRDefault="00E14E26" w:rsidP="00E14E26">
      <w:pPr>
        <w:numPr>
          <w:ilvl w:val="0"/>
          <w:numId w:val="10"/>
        </w:numPr>
      </w:pPr>
      <w:r w:rsidRPr="00E14E26">
        <w:t>Over $17 million in </w:t>
      </w:r>
      <w:hyperlink r:id="rId9" w:tgtFrame="_blank" w:history="1">
        <w:r w:rsidRPr="00E14E26">
          <w:rPr>
            <w:rStyle w:val="Hyperlink"/>
            <w:b/>
            <w:bCs/>
          </w:rPr>
          <w:t>scholarships and awards</w:t>
        </w:r>
      </w:hyperlink>
      <w:r w:rsidRPr="00E14E26">
        <w:t> distributed annually.</w:t>
      </w:r>
    </w:p>
    <w:p w14:paraId="41256609" w14:textId="77777777" w:rsidR="00E14E26" w:rsidRPr="00E14E26" w:rsidRDefault="00E14E26" w:rsidP="00E14E26">
      <w:pPr>
        <w:numPr>
          <w:ilvl w:val="0"/>
          <w:numId w:val="10"/>
        </w:numPr>
      </w:pPr>
      <w:r w:rsidRPr="00E14E26">
        <w:t xml:space="preserve">Unique Special Mission based on Chief </w:t>
      </w:r>
      <w:proofErr w:type="spellStart"/>
      <w:r w:rsidRPr="00E14E26">
        <w:t>Shingwauk’s</w:t>
      </w:r>
      <w:proofErr w:type="spellEnd"/>
      <w:r w:rsidRPr="00E14E26">
        <w:t xml:space="preserve"> original vision to cultivate cross-cultural learning.</w:t>
      </w:r>
    </w:p>
    <w:p w14:paraId="52C83651" w14:textId="77777777" w:rsidR="00E14E26" w:rsidRPr="00E14E26" w:rsidRDefault="00E14E26" w:rsidP="00E14E26">
      <w:hyperlink r:id="rId10" w:tgtFrame="_blank" w:history="1">
        <w:r w:rsidRPr="00E14E26">
          <w:rPr>
            <w:rStyle w:val="Hyperlink"/>
          </w:rPr>
          <w:t>More About Algoma</w:t>
        </w:r>
      </w:hyperlink>
    </w:p>
    <w:p w14:paraId="65D8B377" w14:textId="77777777" w:rsidR="00E14E26" w:rsidRPr="00E14E26" w:rsidRDefault="00E14E26" w:rsidP="00C03F2A">
      <w:pPr>
        <w:pStyle w:val="Heading3"/>
      </w:pPr>
      <w:r w:rsidRPr="00E14E26">
        <w:t>Faculties and Professional Schools</w:t>
      </w:r>
    </w:p>
    <w:p w14:paraId="4569C79A" w14:textId="77777777" w:rsidR="00E14E26" w:rsidRPr="00E14E26" w:rsidRDefault="00E14E26" w:rsidP="00E14E26">
      <w:pPr>
        <w:numPr>
          <w:ilvl w:val="0"/>
          <w:numId w:val="11"/>
        </w:numPr>
      </w:pPr>
      <w:r w:rsidRPr="00E14E26">
        <w:rPr>
          <w:b/>
          <w:bCs/>
        </w:rPr>
        <w:t>Faculty of Business and Economics</w:t>
      </w:r>
    </w:p>
    <w:p w14:paraId="061B43F4" w14:textId="77777777" w:rsidR="00E14E26" w:rsidRPr="00E14E26" w:rsidRDefault="00E14E26" w:rsidP="00E14E26">
      <w:pPr>
        <w:numPr>
          <w:ilvl w:val="1"/>
          <w:numId w:val="11"/>
        </w:numPr>
      </w:pPr>
      <w:r w:rsidRPr="00E14E26">
        <w:t>School of Business and Economics</w:t>
      </w:r>
    </w:p>
    <w:p w14:paraId="5F0A956C" w14:textId="77777777" w:rsidR="00E14E26" w:rsidRPr="00E14E26" w:rsidRDefault="00E14E26" w:rsidP="00E14E26">
      <w:pPr>
        <w:numPr>
          <w:ilvl w:val="0"/>
          <w:numId w:val="11"/>
        </w:numPr>
      </w:pPr>
      <w:r w:rsidRPr="00E14E26">
        <w:rPr>
          <w:b/>
          <w:bCs/>
        </w:rPr>
        <w:t>Faculty of Sciences</w:t>
      </w:r>
    </w:p>
    <w:p w14:paraId="34132966" w14:textId="77777777" w:rsidR="00E14E26" w:rsidRPr="00E14E26" w:rsidRDefault="00E14E26" w:rsidP="00E14E26">
      <w:pPr>
        <w:numPr>
          <w:ilvl w:val="1"/>
          <w:numId w:val="11"/>
        </w:numPr>
      </w:pPr>
      <w:r w:rsidRPr="00E14E26">
        <w:t>School of Life Sciences and the Environment</w:t>
      </w:r>
    </w:p>
    <w:p w14:paraId="5E280DBD" w14:textId="77777777" w:rsidR="00E14E26" w:rsidRPr="00E14E26" w:rsidRDefault="00E14E26" w:rsidP="00E14E26">
      <w:pPr>
        <w:numPr>
          <w:ilvl w:val="1"/>
          <w:numId w:val="11"/>
        </w:numPr>
      </w:pPr>
      <w:r w:rsidRPr="00E14E26">
        <w:t>School of Computer Science and Technology</w:t>
      </w:r>
    </w:p>
    <w:p w14:paraId="41A3E3C7" w14:textId="77777777" w:rsidR="00E14E26" w:rsidRPr="00E14E26" w:rsidRDefault="00E14E26" w:rsidP="00E14E26">
      <w:pPr>
        <w:numPr>
          <w:ilvl w:val="0"/>
          <w:numId w:val="11"/>
        </w:numPr>
      </w:pPr>
      <w:r w:rsidRPr="00E14E26">
        <w:rPr>
          <w:b/>
          <w:bCs/>
        </w:rPr>
        <w:t>Faculty of Humanities and Social Sciences</w:t>
      </w:r>
    </w:p>
    <w:p w14:paraId="47661425" w14:textId="77777777" w:rsidR="00E14E26" w:rsidRPr="00E14E26" w:rsidRDefault="00E14E26" w:rsidP="00E14E26">
      <w:pPr>
        <w:numPr>
          <w:ilvl w:val="1"/>
          <w:numId w:val="11"/>
        </w:numPr>
      </w:pPr>
      <w:r w:rsidRPr="00E14E26">
        <w:t>School of Social Work</w:t>
      </w:r>
    </w:p>
    <w:p w14:paraId="321FBAE4" w14:textId="77777777" w:rsidR="00E14E26" w:rsidRPr="00E14E26" w:rsidRDefault="00E14E26" w:rsidP="00E14E26">
      <w:pPr>
        <w:numPr>
          <w:ilvl w:val="0"/>
          <w:numId w:val="11"/>
        </w:numPr>
      </w:pPr>
      <w:r w:rsidRPr="00E14E26">
        <w:rPr>
          <w:b/>
          <w:bCs/>
        </w:rPr>
        <w:t>Faculty of Cross-Cultural Studies</w:t>
      </w:r>
    </w:p>
    <w:p w14:paraId="06518271" w14:textId="77777777" w:rsidR="00E14E26" w:rsidRPr="00E14E26" w:rsidRDefault="00E14E26" w:rsidP="00C03F2A">
      <w:pPr>
        <w:pStyle w:val="Heading3"/>
      </w:pPr>
      <w:r w:rsidRPr="00E14E26">
        <w:t>Experiential Learning (EL) Hub</w:t>
      </w:r>
    </w:p>
    <w:p w14:paraId="0005D2B7" w14:textId="77777777" w:rsidR="00E14E26" w:rsidRPr="00E14E26" w:rsidRDefault="00E14E26" w:rsidP="00E14E26">
      <w:r w:rsidRPr="00E14E26">
        <w:t>The EL Hub is a central resource for you to learn about the wide range of experiential learning opportunities available at Algoma University.</w:t>
      </w:r>
    </w:p>
    <w:p w14:paraId="7A7169A7" w14:textId="77777777" w:rsidR="00E14E26" w:rsidRPr="00E14E26" w:rsidRDefault="00E14E26" w:rsidP="00E14E26">
      <w:r w:rsidRPr="00E14E26">
        <w:lastRenderedPageBreak/>
        <w:t>Included in the EL Hub are:</w:t>
      </w:r>
    </w:p>
    <w:p w14:paraId="6BEF2E31" w14:textId="77777777" w:rsidR="00E14E26" w:rsidRPr="00E14E26" w:rsidRDefault="00E14E26" w:rsidP="00E14E26">
      <w:pPr>
        <w:numPr>
          <w:ilvl w:val="0"/>
          <w:numId w:val="12"/>
        </w:numPr>
      </w:pPr>
      <w:r w:rsidRPr="00E14E26">
        <w:t>Career Link Program</w:t>
      </w:r>
    </w:p>
    <w:p w14:paraId="51CC059C" w14:textId="77777777" w:rsidR="00E14E26" w:rsidRPr="00E14E26" w:rsidRDefault="00E14E26" w:rsidP="00E14E26">
      <w:pPr>
        <w:numPr>
          <w:ilvl w:val="0"/>
          <w:numId w:val="12"/>
        </w:numPr>
      </w:pPr>
      <w:r w:rsidRPr="00E14E26">
        <w:t>Career Services</w:t>
      </w:r>
    </w:p>
    <w:p w14:paraId="1B001C99" w14:textId="77777777" w:rsidR="00E14E26" w:rsidRPr="00E14E26" w:rsidRDefault="00E14E26" w:rsidP="00E14E26">
      <w:pPr>
        <w:numPr>
          <w:ilvl w:val="0"/>
          <w:numId w:val="12"/>
        </w:numPr>
      </w:pPr>
      <w:r w:rsidRPr="00E14E26">
        <w:t>Co-operative Education</w:t>
      </w:r>
    </w:p>
    <w:p w14:paraId="6E55D4C6" w14:textId="77777777" w:rsidR="00E14E26" w:rsidRPr="00E14E26" w:rsidRDefault="00E14E26" w:rsidP="00E14E26">
      <w:pPr>
        <w:numPr>
          <w:ilvl w:val="0"/>
          <w:numId w:val="12"/>
        </w:numPr>
      </w:pPr>
      <w:r w:rsidRPr="00E14E26">
        <w:t>International Internships</w:t>
      </w:r>
    </w:p>
    <w:p w14:paraId="6DD09CCC" w14:textId="77777777" w:rsidR="00E14E26" w:rsidRPr="00E14E26" w:rsidRDefault="00E14E26" w:rsidP="00E14E26">
      <w:pPr>
        <w:numPr>
          <w:ilvl w:val="0"/>
          <w:numId w:val="12"/>
        </w:numPr>
      </w:pPr>
      <w:r w:rsidRPr="00E14E26">
        <w:t>Study Abroad</w:t>
      </w:r>
    </w:p>
    <w:p w14:paraId="771C3B76" w14:textId="77777777" w:rsidR="00E14E26" w:rsidRPr="00E14E26" w:rsidRDefault="00E14E26" w:rsidP="00E14E26">
      <w:r w:rsidRPr="00E14E26">
        <w:t>For more information, </w:t>
      </w:r>
      <w:hyperlink r:id="rId11" w:history="1">
        <w:r w:rsidRPr="00E14E26">
          <w:rPr>
            <w:rStyle w:val="Hyperlink"/>
            <w:b/>
            <w:bCs/>
          </w:rPr>
          <w:t>email Cindi Elgie, Coordinator of Co-op, Career Services and Experiential Learning</w:t>
        </w:r>
      </w:hyperlink>
      <w:r w:rsidRPr="00E14E26">
        <w:t>, or call 705-949-2301, ext. 4214.</w:t>
      </w:r>
    </w:p>
    <w:p w14:paraId="112219BA" w14:textId="77777777" w:rsidR="00E14E26" w:rsidRPr="00E14E26" w:rsidRDefault="00E7297B" w:rsidP="00E14E26">
      <w:r>
        <w:pict w14:anchorId="3A4FB46B">
          <v:rect id="_x0000_i1025" style="width:658.5pt;height:0" o:hrpct="0" o:hralign="center" o:hrstd="t" o:hr="t" fillcolor="#a0a0a0" stroked="f"/>
        </w:pict>
      </w:r>
    </w:p>
    <w:p w14:paraId="474E5538" w14:textId="77777777" w:rsidR="00E14E26" w:rsidRPr="00E14E26" w:rsidRDefault="00E14E26" w:rsidP="00C03F2A">
      <w:pPr>
        <w:pStyle w:val="Heading2"/>
      </w:pPr>
      <w:r w:rsidRPr="00E14E26">
        <w:t>Programs</w:t>
      </w:r>
    </w:p>
    <w:p w14:paraId="23282016" w14:textId="77777777" w:rsidR="00E14E26" w:rsidRPr="00E14E26" w:rsidRDefault="00E14E26" w:rsidP="00E14E26">
      <w:hyperlink r:id="rId12" w:tgtFrame="_blank" w:history="1">
        <w:r w:rsidRPr="00E14E26">
          <w:rPr>
            <w:rStyle w:val="Hyperlink"/>
          </w:rPr>
          <w:t>Browse Programs</w:t>
        </w:r>
      </w:hyperlink>
    </w:p>
    <w:p w14:paraId="55639E31" w14:textId="77777777" w:rsidR="00E14E26" w:rsidRPr="00E14E26" w:rsidRDefault="00E7297B" w:rsidP="00E14E26">
      <w:r>
        <w:pict w14:anchorId="1EC94D3B">
          <v:rect id="_x0000_i1026" style="width:658.5pt;height:0" o:hrpct="0" o:hralign="center" o:hrstd="t" o:hr="t" fillcolor="#a0a0a0" stroked="f"/>
        </w:pict>
      </w:r>
    </w:p>
    <w:p w14:paraId="6DA351F3" w14:textId="77777777" w:rsidR="00E14E26" w:rsidRPr="00E14E26" w:rsidRDefault="00E14E26" w:rsidP="00C03F2A">
      <w:pPr>
        <w:pStyle w:val="Heading2"/>
      </w:pPr>
      <w:r w:rsidRPr="00E14E26">
        <w:t>Key Dates</w:t>
      </w:r>
    </w:p>
    <w:p w14:paraId="2D8BC580" w14:textId="77777777" w:rsidR="00E14E26" w:rsidRPr="00E14E26" w:rsidRDefault="00E14E26" w:rsidP="00E14E26">
      <w:r w:rsidRPr="00E14E26">
        <w:t>Admission Points</w:t>
      </w:r>
    </w:p>
    <w:p w14:paraId="66247A77" w14:textId="77777777" w:rsidR="00E14E26" w:rsidRPr="00E14E26" w:rsidRDefault="00E14E26" w:rsidP="00E14E26">
      <w:r w:rsidRPr="00E14E26">
        <w:t>We have year</w:t>
      </w:r>
      <w:r w:rsidRPr="00E14E26">
        <w:noBreakHyphen/>
        <w:t>round admission and will accept applications for studies beginning in September, January and May.</w:t>
      </w:r>
    </w:p>
    <w:p w14:paraId="207B2590" w14:textId="77777777" w:rsidR="00E14E26" w:rsidRPr="00E14E26" w:rsidRDefault="00E7297B" w:rsidP="00E14E26">
      <w:r>
        <w:pict w14:anchorId="2BA49A8A">
          <v:rect id="_x0000_i1027" style="width:658.5pt;height:0" o:hrpct="0" o:hralign="center" o:hrstd="t" o:hr="t" fillcolor="#a0a0a0" stroked="f"/>
        </w:pict>
      </w:r>
    </w:p>
    <w:p w14:paraId="14941EC3" w14:textId="77777777" w:rsidR="00E14E26" w:rsidRPr="00E14E26" w:rsidRDefault="00E14E26" w:rsidP="00C03F2A">
      <w:pPr>
        <w:pStyle w:val="Heading2"/>
      </w:pPr>
      <w:r w:rsidRPr="00E14E26">
        <w:t>Admission Requirements</w:t>
      </w:r>
    </w:p>
    <w:p w14:paraId="116CE3B4" w14:textId="77777777" w:rsidR="00E14E26" w:rsidRPr="00E14E26" w:rsidRDefault="00E14E26" w:rsidP="00C03F2A">
      <w:pPr>
        <w:pStyle w:val="Heading3"/>
      </w:pPr>
      <w:r w:rsidRPr="00E14E26">
        <w:t>Group A Admission Requirements</w:t>
      </w:r>
    </w:p>
    <w:p w14:paraId="19682119" w14:textId="77777777" w:rsidR="00E14E26" w:rsidRPr="00E14E26" w:rsidRDefault="00E14E26" w:rsidP="00E14E26">
      <w:r w:rsidRPr="00E14E26">
        <w:t>If you are a </w:t>
      </w:r>
      <w:hyperlink r:id="rId13" w:anchor="groups" w:history="1">
        <w:r w:rsidRPr="00E14E26">
          <w:rPr>
            <w:rStyle w:val="Hyperlink"/>
            <w:b/>
            <w:bCs/>
          </w:rPr>
          <w:t>Group A applicant</w:t>
        </w:r>
      </w:hyperlink>
      <w:r w:rsidRPr="00E14E26">
        <w:t>, you must present the following:</w:t>
      </w:r>
    </w:p>
    <w:p w14:paraId="4ACA721B" w14:textId="77777777" w:rsidR="00E14E26" w:rsidRPr="00E14E26" w:rsidRDefault="00E14E26" w:rsidP="00E14E26">
      <w:pPr>
        <w:numPr>
          <w:ilvl w:val="0"/>
          <w:numId w:val="13"/>
        </w:numPr>
      </w:pPr>
      <w:r w:rsidRPr="00E14E26">
        <w:t>an Ontario Secondary School Diploma,</w:t>
      </w:r>
    </w:p>
    <w:p w14:paraId="53884E39" w14:textId="77777777" w:rsidR="00E14E26" w:rsidRPr="00E14E26" w:rsidRDefault="00E14E26" w:rsidP="00E14E26">
      <w:pPr>
        <w:numPr>
          <w:ilvl w:val="0"/>
          <w:numId w:val="13"/>
        </w:numPr>
      </w:pPr>
      <w:r w:rsidRPr="00E14E26">
        <w:t>a minimum of six 4U/M level courses,</w:t>
      </w:r>
    </w:p>
    <w:p w14:paraId="2F2DC76F" w14:textId="77777777" w:rsidR="00E14E26" w:rsidRPr="00E14E26" w:rsidRDefault="00E14E26" w:rsidP="00E14E26">
      <w:pPr>
        <w:numPr>
          <w:ilvl w:val="0"/>
          <w:numId w:val="13"/>
        </w:numPr>
      </w:pPr>
      <w:r w:rsidRPr="00E14E26">
        <w:t>ENG4U (required for all degree programs) and</w:t>
      </w:r>
    </w:p>
    <w:p w14:paraId="0A48C84A" w14:textId="77777777" w:rsidR="00E14E26" w:rsidRPr="00E14E26" w:rsidRDefault="00E14E26" w:rsidP="00E14E26">
      <w:pPr>
        <w:numPr>
          <w:ilvl w:val="0"/>
          <w:numId w:val="13"/>
        </w:numPr>
      </w:pPr>
      <w:r w:rsidRPr="00E14E26">
        <w:t>the specific prerequisite courses for your degree program of interest.</w:t>
      </w:r>
    </w:p>
    <w:p w14:paraId="253885FE" w14:textId="77777777" w:rsidR="00E14E26" w:rsidRPr="00E14E26" w:rsidRDefault="00E14E26" w:rsidP="00E14E26">
      <w:hyperlink r:id="rId14" w:tgtFrame="_blank" w:history="1">
        <w:r w:rsidRPr="00E14E26">
          <w:rPr>
            <w:rStyle w:val="Hyperlink"/>
          </w:rPr>
          <w:t>More About Group A Admission Requirements (by Program)</w:t>
        </w:r>
      </w:hyperlink>
    </w:p>
    <w:p w14:paraId="04792337" w14:textId="77777777" w:rsidR="00E14E26" w:rsidRPr="00E14E26" w:rsidRDefault="00E14E26" w:rsidP="00C03F2A">
      <w:pPr>
        <w:pStyle w:val="Heading3"/>
      </w:pPr>
      <w:r w:rsidRPr="00E14E26">
        <w:lastRenderedPageBreak/>
        <w:t>Group B Admission Requirements</w:t>
      </w:r>
    </w:p>
    <w:p w14:paraId="3648A276" w14:textId="77777777" w:rsidR="00E14E26" w:rsidRPr="00E14E26" w:rsidRDefault="00E14E26" w:rsidP="00E7297B">
      <w:pPr>
        <w:pStyle w:val="Heading4"/>
      </w:pPr>
      <w:r w:rsidRPr="00E14E26">
        <w:t xml:space="preserve">Canadian High School Students </w:t>
      </w:r>
      <w:proofErr w:type="gramStart"/>
      <w:r w:rsidRPr="00E14E26">
        <w:t>From</w:t>
      </w:r>
      <w:proofErr w:type="gramEnd"/>
      <w:r w:rsidRPr="00E14E26">
        <w:t xml:space="preserve"> Outside of Ontario</w:t>
      </w:r>
    </w:p>
    <w:p w14:paraId="1B8D6C86" w14:textId="77777777" w:rsidR="00E14E26" w:rsidRPr="00E14E26" w:rsidRDefault="00E14E26" w:rsidP="00E14E26">
      <w:r w:rsidRPr="00E14E26">
        <w:t>We have established equivalent requirements for students in high school systems in other provinces.</w:t>
      </w:r>
    </w:p>
    <w:p w14:paraId="1B891A7D" w14:textId="77777777" w:rsidR="00E14E26" w:rsidRPr="00E14E26" w:rsidRDefault="00E14E26" w:rsidP="00E14E26">
      <w:hyperlink r:id="rId15" w:tgtFrame="_blank" w:history="1">
        <w:r w:rsidRPr="00E14E26">
          <w:rPr>
            <w:rStyle w:val="Hyperlink"/>
          </w:rPr>
          <w:t>More About our Out-of-province Admission Requirements</w:t>
        </w:r>
      </w:hyperlink>
    </w:p>
    <w:p w14:paraId="75C9DDA9" w14:textId="77777777" w:rsidR="00E14E26" w:rsidRPr="00E14E26" w:rsidRDefault="00E14E26" w:rsidP="00E14E26">
      <w:r w:rsidRPr="00E14E26">
        <w:t>For specific information, </w:t>
      </w:r>
      <w:hyperlink r:id="rId16" w:history="1">
        <w:r w:rsidRPr="00E14E26">
          <w:rPr>
            <w:rStyle w:val="Hyperlink"/>
            <w:b/>
            <w:bCs/>
          </w:rPr>
          <w:t>email our Admissions Office</w:t>
        </w:r>
      </w:hyperlink>
      <w:r w:rsidRPr="00E14E26">
        <w:t>.</w:t>
      </w:r>
    </w:p>
    <w:p w14:paraId="5C499BB2" w14:textId="77777777" w:rsidR="00E14E26" w:rsidRPr="00E14E26" w:rsidRDefault="00E14E26" w:rsidP="00E7297B">
      <w:pPr>
        <w:pStyle w:val="Heading4"/>
      </w:pPr>
      <w:r w:rsidRPr="00E14E26">
        <w:t>Home-schooled Applicants</w:t>
      </w:r>
    </w:p>
    <w:p w14:paraId="0EE6ECE2" w14:textId="77777777" w:rsidR="00E14E26" w:rsidRPr="00E14E26" w:rsidRDefault="00E14E26" w:rsidP="00E14E26">
      <w:r w:rsidRPr="00E14E26">
        <w:t>We consider home-schooled applicants on an individual basis. Supporting documents, including completion of the equivalent of a high school diploma, letters of recommendation and other relevant certificates, are required.</w:t>
      </w:r>
    </w:p>
    <w:p w14:paraId="4C1A5F2F" w14:textId="77777777" w:rsidR="00E14E26" w:rsidRPr="00E14E26" w:rsidRDefault="00E14E26" w:rsidP="00E7297B">
      <w:pPr>
        <w:pStyle w:val="Heading4"/>
      </w:pPr>
      <w:r w:rsidRPr="00E14E26">
        <w:t>International Applicants</w:t>
      </w:r>
    </w:p>
    <w:p w14:paraId="2AC27A0C" w14:textId="77777777" w:rsidR="00E14E26" w:rsidRPr="00E14E26" w:rsidRDefault="00E14E26" w:rsidP="00E14E26">
      <w:r w:rsidRPr="00E14E26">
        <w:t>We assess international applications individually based on country-specific criteria:</w:t>
      </w:r>
    </w:p>
    <w:p w14:paraId="01D0EE63" w14:textId="77777777" w:rsidR="00E14E26" w:rsidRPr="00E14E26" w:rsidRDefault="00E14E26" w:rsidP="00E14E26">
      <w:pPr>
        <w:numPr>
          <w:ilvl w:val="0"/>
          <w:numId w:val="14"/>
        </w:numPr>
      </w:pPr>
      <w:r w:rsidRPr="00E14E26">
        <w:t>In general, we are looking for 5-6 traditional academic courses, including English, in the final (senior) year of high school. Other course requirements will apply for certain programs.</w:t>
      </w:r>
    </w:p>
    <w:p w14:paraId="4755FF24" w14:textId="77777777" w:rsidR="00E14E26" w:rsidRPr="00E14E26" w:rsidRDefault="00E14E26" w:rsidP="00E14E26">
      <w:pPr>
        <w:numPr>
          <w:ilvl w:val="0"/>
          <w:numId w:val="14"/>
        </w:numPr>
      </w:pPr>
      <w:r w:rsidRPr="00E14E26">
        <w:t>A minimum average of 65-70% or country-specific equivalent.</w:t>
      </w:r>
    </w:p>
    <w:p w14:paraId="4929E43E" w14:textId="77777777" w:rsidR="00E14E26" w:rsidRPr="00E14E26" w:rsidRDefault="00E14E26" w:rsidP="00E14E26">
      <w:pPr>
        <w:numPr>
          <w:ilvl w:val="0"/>
          <w:numId w:val="14"/>
        </w:numPr>
      </w:pPr>
      <w:r w:rsidRPr="00E14E26">
        <w:t>Proof of English-language proficiency for non-native English speakers.</w:t>
      </w:r>
    </w:p>
    <w:p w14:paraId="6725F909" w14:textId="77777777" w:rsidR="00E14E26" w:rsidRPr="00E14E26" w:rsidRDefault="00E14E26" w:rsidP="00E14E26">
      <w:hyperlink r:id="rId17" w:tgtFrame="_blank" w:history="1">
        <w:r w:rsidRPr="00E14E26">
          <w:rPr>
            <w:rStyle w:val="Hyperlink"/>
          </w:rPr>
          <w:t>More About International Admission Requirements</w:t>
        </w:r>
      </w:hyperlink>
    </w:p>
    <w:p w14:paraId="36CFB84B" w14:textId="77777777" w:rsidR="00E14E26" w:rsidRPr="00E14E26" w:rsidRDefault="00E14E26" w:rsidP="00E7297B">
      <w:pPr>
        <w:pStyle w:val="Heading4"/>
      </w:pPr>
      <w:r w:rsidRPr="00E14E26">
        <w:t>Transfer Students</w:t>
      </w:r>
    </w:p>
    <w:p w14:paraId="59DDEFE8" w14:textId="77777777" w:rsidR="00E14E26" w:rsidRPr="00E14E26" w:rsidRDefault="00E14E26" w:rsidP="00E14E26">
      <w:r w:rsidRPr="00E14E26">
        <w:t>If you wish to transfer to Algoma University from a college or university, you may be eligible for admission with advanced standing, provided you meet the criteria established by the Admissions Office.</w:t>
      </w:r>
    </w:p>
    <w:p w14:paraId="32498F3E" w14:textId="77777777" w:rsidR="00E14E26" w:rsidRPr="00E14E26" w:rsidRDefault="00E14E26" w:rsidP="00E14E26">
      <w:r w:rsidRPr="00E14E26">
        <w:t>To get an estimate of the amount of transfer credit you will receive, </w:t>
      </w:r>
      <w:hyperlink r:id="rId18" w:tgtFrame="_blank" w:history="1">
        <w:r w:rsidRPr="00E14E26">
          <w:rPr>
            <w:rStyle w:val="Hyperlink"/>
            <w:b/>
            <w:bCs/>
          </w:rPr>
          <w:t>view our transfer credit guidelines</w:t>
        </w:r>
      </w:hyperlink>
      <w:r w:rsidRPr="00E14E26">
        <w:t>.</w:t>
      </w:r>
    </w:p>
    <w:p w14:paraId="4B090FF2" w14:textId="77777777" w:rsidR="00E14E26" w:rsidRPr="00E14E26" w:rsidRDefault="00E14E26" w:rsidP="00E14E26">
      <w:r w:rsidRPr="00E14E26">
        <w:t>For us to consider you for admission and transfer credit, you must submit official transcripts from all postsecondary institutions attended.</w:t>
      </w:r>
    </w:p>
    <w:p w14:paraId="35B58943" w14:textId="77777777" w:rsidR="00E14E26" w:rsidRPr="00E14E26" w:rsidRDefault="00E14E26" w:rsidP="00E7297B">
      <w:pPr>
        <w:pStyle w:val="Heading4"/>
      </w:pPr>
      <w:r w:rsidRPr="00E14E26">
        <w:t>Mature and Other Students</w:t>
      </w:r>
    </w:p>
    <w:p w14:paraId="105F9AB9" w14:textId="77777777" w:rsidR="00E14E26" w:rsidRPr="00E14E26" w:rsidRDefault="00E14E26" w:rsidP="00E14E26">
      <w:r w:rsidRPr="00E14E26">
        <w:t>We will consider you for admission if your previous academic performance and/or recent work record suggest a strong possibility of academic success.</w:t>
      </w:r>
    </w:p>
    <w:p w14:paraId="3EBF5458" w14:textId="77777777" w:rsidR="00E14E26" w:rsidRPr="00E14E26" w:rsidRDefault="00E14E26" w:rsidP="00E14E26">
      <w:r w:rsidRPr="00E14E26">
        <w:t>Mature students must:</w:t>
      </w:r>
    </w:p>
    <w:p w14:paraId="4D138318" w14:textId="77777777" w:rsidR="00E14E26" w:rsidRPr="00E14E26" w:rsidRDefault="00E14E26" w:rsidP="00E14E26">
      <w:pPr>
        <w:numPr>
          <w:ilvl w:val="0"/>
          <w:numId w:val="15"/>
        </w:numPr>
      </w:pPr>
      <w:r w:rsidRPr="00E14E26">
        <w:lastRenderedPageBreak/>
        <w:t>be at least 20 years old,</w:t>
      </w:r>
    </w:p>
    <w:p w14:paraId="0099025E" w14:textId="77777777" w:rsidR="00E14E26" w:rsidRPr="00E14E26" w:rsidRDefault="00E14E26" w:rsidP="00E14E26">
      <w:pPr>
        <w:numPr>
          <w:ilvl w:val="0"/>
          <w:numId w:val="15"/>
        </w:numPr>
      </w:pPr>
      <w:r w:rsidRPr="00E14E26">
        <w:t>have been out of school for a minimum of 1 year and</w:t>
      </w:r>
    </w:p>
    <w:p w14:paraId="08FC910A" w14:textId="77777777" w:rsidR="00E14E26" w:rsidRPr="00E14E26" w:rsidRDefault="00E14E26" w:rsidP="00E14E26">
      <w:pPr>
        <w:numPr>
          <w:ilvl w:val="0"/>
          <w:numId w:val="15"/>
        </w:numPr>
      </w:pPr>
      <w:r w:rsidRPr="00E14E26">
        <w:t>not have either six 4U/M courses or the equivalent (1 year of college).</w:t>
      </w:r>
    </w:p>
    <w:p w14:paraId="5C54EBA6" w14:textId="77777777" w:rsidR="00E14E26" w:rsidRPr="00E14E26" w:rsidRDefault="00E14E26" w:rsidP="00E14E26">
      <w:hyperlink r:id="rId19" w:tgtFrame="_blank" w:history="1">
        <w:r w:rsidRPr="00E14E26">
          <w:rPr>
            <w:rStyle w:val="Hyperlink"/>
          </w:rPr>
          <w:t>More About Mature Students</w:t>
        </w:r>
      </w:hyperlink>
    </w:p>
    <w:p w14:paraId="40E11B6E" w14:textId="77777777" w:rsidR="00E14E26" w:rsidRPr="00E14E26" w:rsidRDefault="00E14E26" w:rsidP="00E7297B">
      <w:pPr>
        <w:pStyle w:val="Heading4"/>
      </w:pPr>
      <w:r w:rsidRPr="00E14E26">
        <w:t>Other Admission Requirements</w:t>
      </w:r>
    </w:p>
    <w:p w14:paraId="16E61E22" w14:textId="77777777" w:rsidR="00E14E26" w:rsidRPr="00E14E26" w:rsidRDefault="00E14E26" w:rsidP="00E14E26">
      <w:r w:rsidRPr="00E14E26">
        <w:t>International Baccalaureate (IB) and Advanced Placement (AP)</w:t>
      </w:r>
    </w:p>
    <w:p w14:paraId="151EC9A8" w14:textId="77777777" w:rsidR="00E14E26" w:rsidRPr="00E14E26" w:rsidRDefault="00E14E26" w:rsidP="00E14E26">
      <w:r w:rsidRPr="00E14E26">
        <w:rPr>
          <w:b/>
          <w:bCs/>
        </w:rPr>
        <w:t>IB: </w:t>
      </w:r>
      <w:r w:rsidRPr="00E14E26">
        <w:t>If you complete IB courses in a Canadian high school, we will consider you for individual transfer credits.</w:t>
      </w:r>
    </w:p>
    <w:p w14:paraId="592AFA90" w14:textId="77777777" w:rsidR="00E14E26" w:rsidRPr="00E14E26" w:rsidRDefault="00E14E26" w:rsidP="00E14E26">
      <w:r w:rsidRPr="00E14E26">
        <w:rPr>
          <w:b/>
          <w:bCs/>
        </w:rPr>
        <w:t>AP:</w:t>
      </w:r>
      <w:r w:rsidRPr="00E14E26">
        <w:t> If you are completing AP courses, you may receive advanced standing.</w:t>
      </w:r>
    </w:p>
    <w:p w14:paraId="60DB398E" w14:textId="77777777" w:rsidR="00E14E26" w:rsidRPr="00E14E26" w:rsidRDefault="00E14E26" w:rsidP="00E14E26">
      <w:hyperlink r:id="rId20" w:tgtFrame="_blank" w:history="1">
        <w:r w:rsidRPr="00E14E26">
          <w:rPr>
            <w:rStyle w:val="Hyperlink"/>
          </w:rPr>
          <w:t>More About Admission Through IB or AP</w:t>
        </w:r>
      </w:hyperlink>
    </w:p>
    <w:p w14:paraId="553BF538" w14:textId="77777777" w:rsidR="00E14E26" w:rsidRPr="00E14E26" w:rsidRDefault="00E14E26" w:rsidP="00E7297B">
      <w:pPr>
        <w:pStyle w:val="Heading4"/>
      </w:pPr>
      <w:r w:rsidRPr="00E14E26">
        <w:t>Special Circumstances and Pathways</w:t>
      </w:r>
    </w:p>
    <w:p w14:paraId="783B501D" w14:textId="77777777" w:rsidR="00E14E26" w:rsidRPr="00E14E26" w:rsidRDefault="00E14E26" w:rsidP="00E14E26">
      <w:r w:rsidRPr="00E14E26">
        <w:t>The </w:t>
      </w:r>
      <w:r w:rsidRPr="00E14E26">
        <w:rPr>
          <w:b/>
          <w:bCs/>
        </w:rPr>
        <w:t>Algoma University Access Program (AUAP) </w:t>
      </w:r>
      <w:r w:rsidRPr="00E14E26">
        <w:t>is a pre-university qualifying year (2 semesters) that offers you a great opportunity to satisfy your university admission requirements and acquire essential university study skills.</w:t>
      </w:r>
    </w:p>
    <w:p w14:paraId="167D6285" w14:textId="77777777" w:rsidR="00E14E26" w:rsidRPr="00E14E26" w:rsidRDefault="00E14E26" w:rsidP="00E14E26">
      <w:r w:rsidRPr="00E14E26">
        <w:t>AUAP is </w:t>
      </w:r>
      <w:r w:rsidRPr="00E14E26">
        <w:rPr>
          <w:b/>
          <w:bCs/>
        </w:rPr>
        <w:t>not</w:t>
      </w:r>
      <w:r w:rsidRPr="00E14E26">
        <w:t> a stand-alone program. You do not need to apply for the AUAP separately. You will apply for a degree program of your choice through the OUAC Undergraduate application. If you are eligible, you will receive an offer of admission with a condition of AUAP completion.  </w:t>
      </w:r>
    </w:p>
    <w:p w14:paraId="63395710" w14:textId="77777777" w:rsidR="00E14E26" w:rsidRPr="00E14E26" w:rsidRDefault="00E14E26" w:rsidP="00E14E26">
      <w:hyperlink r:id="rId21" w:tgtFrame="_blank" w:history="1">
        <w:r w:rsidRPr="00E14E26">
          <w:rPr>
            <w:rStyle w:val="Hyperlink"/>
          </w:rPr>
          <w:t>More About AUAP</w:t>
        </w:r>
      </w:hyperlink>
    </w:p>
    <w:p w14:paraId="29CDFD58" w14:textId="77777777" w:rsidR="00E14E26" w:rsidRPr="00E14E26" w:rsidRDefault="00E14E26" w:rsidP="00E14E26">
      <w:r w:rsidRPr="00E14E26">
        <w:t>The </w:t>
      </w:r>
      <w:r w:rsidRPr="00E14E26">
        <w:rPr>
          <w:b/>
          <w:bCs/>
        </w:rPr>
        <w:t>Algoma Learner’s Early Access Program (LEAP) </w:t>
      </w:r>
      <w:r w:rsidRPr="00E14E26">
        <w:t>is a partnership with the Peel District School Board and Dufferin-Peel Catholic District School Board.</w:t>
      </w:r>
    </w:p>
    <w:p w14:paraId="5E7CEE76" w14:textId="77777777" w:rsidR="00E14E26" w:rsidRPr="00E14E26" w:rsidRDefault="00E14E26" w:rsidP="00E14E26">
      <w:r w:rsidRPr="00E14E26">
        <w:t>LEAP allows Grade 11 and 12 students to take a pathway to postsecondary by spending a full semester at our Brampton Campus, earning both an Ontario Secondary School Diploma and university credits.</w:t>
      </w:r>
    </w:p>
    <w:p w14:paraId="79D5085E" w14:textId="77777777" w:rsidR="00E14E26" w:rsidRPr="00E14E26" w:rsidRDefault="00E14E26" w:rsidP="00E14E26">
      <w:hyperlink r:id="rId22" w:tgtFrame="_blank" w:history="1">
        <w:r w:rsidRPr="00E14E26">
          <w:rPr>
            <w:rStyle w:val="Hyperlink"/>
          </w:rPr>
          <w:t>More About LEAP</w:t>
        </w:r>
      </w:hyperlink>
    </w:p>
    <w:p w14:paraId="7CAF06BD" w14:textId="77777777" w:rsidR="00E14E26" w:rsidRPr="00E14E26" w:rsidRDefault="00E7297B" w:rsidP="00E14E26">
      <w:r>
        <w:pict w14:anchorId="64C96C42">
          <v:rect id="_x0000_i1028" style="width:658.5pt;height:0" o:hrpct="0" o:hralign="center" o:hrstd="t" o:hr="t" fillcolor="#a0a0a0" stroked="f"/>
        </w:pict>
      </w:r>
    </w:p>
    <w:p w14:paraId="32F9E73D" w14:textId="77777777" w:rsidR="00E14E26" w:rsidRPr="00E14E26" w:rsidRDefault="00E14E26" w:rsidP="00C03F2A">
      <w:pPr>
        <w:pStyle w:val="Heading2"/>
      </w:pPr>
      <w:r w:rsidRPr="00E14E26">
        <w:t>Supporting Documents</w:t>
      </w:r>
    </w:p>
    <w:p w14:paraId="3828E3D4" w14:textId="77777777" w:rsidR="00E14E26" w:rsidRPr="00E14E26" w:rsidRDefault="00E14E26" w:rsidP="00C03F2A">
      <w:pPr>
        <w:pStyle w:val="Heading3"/>
      </w:pPr>
      <w:r w:rsidRPr="00E14E26">
        <w:t>Language Requirements</w:t>
      </w:r>
    </w:p>
    <w:p w14:paraId="13B91F99" w14:textId="77777777" w:rsidR="00E14E26" w:rsidRPr="00E14E26" w:rsidRDefault="00E14E26" w:rsidP="00E14E26">
      <w:r w:rsidRPr="00E14E26">
        <w:t>If English is not your first language, you must:</w:t>
      </w:r>
    </w:p>
    <w:p w14:paraId="3FFDF36B" w14:textId="77777777" w:rsidR="00E14E26" w:rsidRPr="00E14E26" w:rsidRDefault="00E14E26" w:rsidP="00E14E26">
      <w:pPr>
        <w:numPr>
          <w:ilvl w:val="0"/>
          <w:numId w:val="16"/>
        </w:numPr>
      </w:pPr>
      <w:r w:rsidRPr="00E14E26">
        <w:lastRenderedPageBreak/>
        <w:t>submit one of the </w:t>
      </w:r>
      <w:hyperlink r:id="rId23" w:tgtFrame="_blank" w:history="1">
        <w:r w:rsidRPr="00E14E26">
          <w:rPr>
            <w:rStyle w:val="Hyperlink"/>
            <w:b/>
            <w:bCs/>
          </w:rPr>
          <w:t>tests of English-language proficiency</w:t>
        </w:r>
      </w:hyperlink>
      <w:r w:rsidRPr="00E14E26">
        <w:t> with the minimum score we indicate on our website,</w:t>
      </w:r>
    </w:p>
    <w:p w14:paraId="0C702A9D" w14:textId="77777777" w:rsidR="00E14E26" w:rsidRPr="00E14E26" w:rsidRDefault="00E14E26" w:rsidP="00E14E26">
      <w:pPr>
        <w:numPr>
          <w:ilvl w:val="0"/>
          <w:numId w:val="16"/>
        </w:numPr>
      </w:pPr>
      <w:r w:rsidRPr="00E14E26">
        <w:t>have 3 years of full-time studies in a recognized postsecondary institution in Canada or the US,</w:t>
      </w:r>
    </w:p>
    <w:p w14:paraId="461F7B3D" w14:textId="77777777" w:rsidR="00E14E26" w:rsidRPr="00E14E26" w:rsidRDefault="00E14E26" w:rsidP="00E14E26">
      <w:pPr>
        <w:numPr>
          <w:ilvl w:val="0"/>
          <w:numId w:val="16"/>
        </w:numPr>
      </w:pPr>
      <w:r w:rsidRPr="00E14E26">
        <w:t>have successfully completed a 2- or 3-year diploma from a recognized Ontario College of Arts and Technology (a minimum of 4 semesters is required), or</w:t>
      </w:r>
    </w:p>
    <w:p w14:paraId="40C7A176" w14:textId="77777777" w:rsidR="00E14E26" w:rsidRPr="00E14E26" w:rsidRDefault="00E14E26" w:rsidP="00E14E26">
      <w:pPr>
        <w:numPr>
          <w:ilvl w:val="0"/>
          <w:numId w:val="16"/>
        </w:numPr>
      </w:pPr>
      <w:r w:rsidRPr="00E14E26">
        <w:t>have successfully completed ENGL 0005 with 70% or greater.</w:t>
      </w:r>
    </w:p>
    <w:p w14:paraId="4589FE97" w14:textId="77777777" w:rsidR="00E14E26" w:rsidRPr="00E14E26" w:rsidRDefault="00E14E26" w:rsidP="00E14E26">
      <w:r w:rsidRPr="00E14E26">
        <w:t>For additional information, visit our </w:t>
      </w:r>
      <w:hyperlink r:id="rId24" w:tgtFrame="_blank" w:history="1">
        <w:r w:rsidRPr="00E14E26">
          <w:rPr>
            <w:rStyle w:val="Hyperlink"/>
            <w:b/>
            <w:bCs/>
          </w:rPr>
          <w:t>International Students website</w:t>
        </w:r>
      </w:hyperlink>
      <w:r w:rsidRPr="00E14E26">
        <w:t> or </w:t>
      </w:r>
      <w:hyperlink r:id="rId25" w:history="1">
        <w:r w:rsidRPr="00E14E26">
          <w:rPr>
            <w:rStyle w:val="Hyperlink"/>
            <w:b/>
            <w:bCs/>
          </w:rPr>
          <w:t>email the English as a second language office</w:t>
        </w:r>
      </w:hyperlink>
      <w:r w:rsidRPr="00E14E26">
        <w:t>.</w:t>
      </w:r>
    </w:p>
    <w:p w14:paraId="59F8AEB6" w14:textId="77777777" w:rsidR="00E14E26" w:rsidRPr="00E14E26" w:rsidRDefault="00E14E26" w:rsidP="00C03F2A">
      <w:pPr>
        <w:pStyle w:val="Heading3"/>
      </w:pPr>
      <w:r w:rsidRPr="00E14E26">
        <w:t>Supplementary Application</w:t>
      </w:r>
    </w:p>
    <w:p w14:paraId="34535D60" w14:textId="77777777" w:rsidR="00E14E26" w:rsidRPr="00E14E26" w:rsidRDefault="00E14E26" w:rsidP="00E14E26">
      <w:r w:rsidRPr="00E14E26">
        <w:t>For the following programs, you must submit a supplementary application in addition to regular application materials.</w:t>
      </w:r>
    </w:p>
    <w:p w14:paraId="7D31FCDE" w14:textId="77777777" w:rsidR="00E14E26" w:rsidRPr="00E14E26" w:rsidRDefault="00E14E26" w:rsidP="00E14E26">
      <w:r w:rsidRPr="00E14E26">
        <w:rPr>
          <w:b/>
          <w:bCs/>
        </w:rPr>
        <w:t>Bachelor of Arts (Music)</w:t>
      </w:r>
    </w:p>
    <w:p w14:paraId="01BEDE6B" w14:textId="77777777" w:rsidR="00E14E26" w:rsidRPr="00E14E26" w:rsidRDefault="00E14E26" w:rsidP="00E14E26">
      <w:r w:rsidRPr="00E14E26">
        <w:t>Admission to the Bachelor of Arts in Music degree program is by audition. All applicants must arrange an audition after receiving an offer of admission, as per the </w:t>
      </w:r>
      <w:hyperlink r:id="rId26" w:tgtFrame="_blank" w:history="1">
        <w:r w:rsidRPr="00E14E26">
          <w:rPr>
            <w:rStyle w:val="Hyperlink"/>
            <w:b/>
            <w:bCs/>
          </w:rPr>
          <w:t>Music Audition Requirements</w:t>
        </w:r>
      </w:hyperlink>
      <w:r w:rsidRPr="00E14E26">
        <w:t>.</w:t>
      </w:r>
    </w:p>
    <w:p w14:paraId="12675576" w14:textId="77777777" w:rsidR="00E14E26" w:rsidRPr="00E14E26" w:rsidRDefault="00E14E26" w:rsidP="00E14E26">
      <w:r w:rsidRPr="00E14E26">
        <w:rPr>
          <w:b/>
          <w:bCs/>
        </w:rPr>
        <w:t>Bachelor of Fine Arts (BFA) in Visual Arts</w:t>
      </w:r>
    </w:p>
    <w:p w14:paraId="21465841" w14:textId="77777777" w:rsidR="00E14E26" w:rsidRPr="00E14E26" w:rsidRDefault="00E14E26" w:rsidP="00E14E26">
      <w:r w:rsidRPr="00E14E26">
        <w:t>Admission to the Bachelor of Fine Arts in Visual Arts degree program requires a portfolio review. All applicants must submit a portfolio after receiving an offer of admission, as per the </w:t>
      </w:r>
      <w:hyperlink r:id="rId27" w:tgtFrame="_blank" w:history="1">
        <w:r w:rsidRPr="00E14E26">
          <w:rPr>
            <w:rStyle w:val="Hyperlink"/>
            <w:b/>
            <w:bCs/>
          </w:rPr>
          <w:t>Visual Arts Portfolio Requirements</w:t>
        </w:r>
      </w:hyperlink>
      <w:r w:rsidRPr="00E14E26">
        <w:t>.</w:t>
      </w:r>
    </w:p>
    <w:p w14:paraId="22B46B90" w14:textId="77777777" w:rsidR="00E14E26" w:rsidRPr="00E14E26" w:rsidRDefault="00E7297B" w:rsidP="00E14E26">
      <w:r>
        <w:pict w14:anchorId="1E4B0ECC">
          <v:rect id="_x0000_i1029" style="width:658.5pt;height:0" o:hrpct="0" o:hralign="center" o:hrstd="t" o:hr="t" fillcolor="#a0a0a0" stroked="f"/>
        </w:pict>
      </w:r>
    </w:p>
    <w:p w14:paraId="594DB153" w14:textId="77777777" w:rsidR="00E14E26" w:rsidRPr="00E14E26" w:rsidRDefault="00E14E26" w:rsidP="00C03F2A">
      <w:pPr>
        <w:pStyle w:val="Heading2"/>
      </w:pPr>
      <w:r w:rsidRPr="00E14E26">
        <w:t>Scholarships, Bursaries and Financial Aid</w:t>
      </w:r>
    </w:p>
    <w:p w14:paraId="149897E5" w14:textId="77777777" w:rsidR="00E14E26" w:rsidRPr="00E14E26" w:rsidRDefault="00E14E26" w:rsidP="00C03F2A">
      <w:pPr>
        <w:pStyle w:val="Heading3"/>
      </w:pPr>
      <w:r w:rsidRPr="00E14E26">
        <w:t>Scholarships and Awards</w:t>
      </w:r>
    </w:p>
    <w:p w14:paraId="3D07DE65" w14:textId="77777777" w:rsidR="00E14E26" w:rsidRPr="00E14E26" w:rsidRDefault="00E14E26" w:rsidP="00E14E26">
      <w:r w:rsidRPr="00E14E26">
        <w:t>We have a generous scholarship and bursary program. Scholarships are based on a variety of factors, including academic standing, while bursaries are based on financial need and are available throughout the academic year.</w:t>
      </w:r>
    </w:p>
    <w:p w14:paraId="71EB96FD" w14:textId="77777777" w:rsidR="00E14E26" w:rsidRPr="00E14E26" w:rsidRDefault="00E14E26" w:rsidP="00E14E26">
      <w:hyperlink r:id="rId28" w:tgtFrame="_blank" w:history="1">
        <w:r w:rsidRPr="00E14E26">
          <w:rPr>
            <w:rStyle w:val="Hyperlink"/>
          </w:rPr>
          <w:t>Entrance Scholarships for Canadian High School Students</w:t>
        </w:r>
      </w:hyperlink>
    </w:p>
    <w:p w14:paraId="760C60FE" w14:textId="77777777" w:rsidR="00E14E26" w:rsidRPr="00E14E26" w:rsidRDefault="00E14E26" w:rsidP="00E14E26">
      <w:r w:rsidRPr="00E14E26">
        <w:t>No application is required for these renewable scholarships, which are based on your top six 4U/M level courses. IB Diploma Awards of Excellence are also available.</w:t>
      </w:r>
    </w:p>
    <w:p w14:paraId="53F1DE7E" w14:textId="77777777" w:rsidR="00E14E26" w:rsidRPr="00E14E26" w:rsidRDefault="00E14E26" w:rsidP="00E14E26">
      <w:hyperlink r:id="rId29" w:tgtFrame="_blank" w:history="1">
        <w:r w:rsidRPr="00E14E26">
          <w:rPr>
            <w:rStyle w:val="Hyperlink"/>
          </w:rPr>
          <w:t>Algoma University Pathways Scholarship</w:t>
        </w:r>
      </w:hyperlink>
    </w:p>
    <w:p w14:paraId="00F1691C" w14:textId="77777777" w:rsidR="00E14E26" w:rsidRPr="00E14E26" w:rsidRDefault="00E14E26" w:rsidP="00E14E26">
      <w:r w:rsidRPr="00E14E26">
        <w:lastRenderedPageBreak/>
        <w:t>Available to students applying for a degree-completion program, after earning a 2- or 3-year diploma from a Canadian community college, or to those transferring from another Canadian university. These scholarships are renewable.</w:t>
      </w:r>
    </w:p>
    <w:p w14:paraId="485A08C6" w14:textId="77777777" w:rsidR="00E14E26" w:rsidRPr="00E14E26" w:rsidRDefault="00E14E26" w:rsidP="00E14E26">
      <w:r w:rsidRPr="00E14E26">
        <w:t>For a complete list of scholarships and awards, visit our </w:t>
      </w:r>
      <w:hyperlink r:id="rId30" w:tgtFrame="_blank" w:history="1">
        <w:r w:rsidRPr="00E14E26">
          <w:rPr>
            <w:rStyle w:val="Hyperlink"/>
            <w:b/>
            <w:bCs/>
          </w:rPr>
          <w:t>scholarship and awards website</w:t>
        </w:r>
      </w:hyperlink>
      <w:r w:rsidRPr="00E14E26">
        <w:t>, </w:t>
      </w:r>
      <w:hyperlink r:id="rId31" w:history="1">
        <w:r w:rsidRPr="00E14E26">
          <w:rPr>
            <w:rStyle w:val="Hyperlink"/>
            <w:b/>
            <w:bCs/>
          </w:rPr>
          <w:t>email the Awards Office</w:t>
        </w:r>
      </w:hyperlink>
      <w:r w:rsidRPr="00E14E26">
        <w:t> or call 705-949-2301, ext. 4723.</w:t>
      </w:r>
    </w:p>
    <w:p w14:paraId="410F7736" w14:textId="77777777" w:rsidR="00E14E26" w:rsidRPr="00E14E26" w:rsidRDefault="00E14E26" w:rsidP="00C03F2A">
      <w:pPr>
        <w:pStyle w:val="Heading3"/>
      </w:pPr>
      <w:r w:rsidRPr="00E14E26">
        <w:t>On-campus Employment</w:t>
      </w:r>
    </w:p>
    <w:p w14:paraId="095D2B69" w14:textId="77777777" w:rsidR="00E14E26" w:rsidRPr="00E14E26" w:rsidRDefault="00E14E26" w:rsidP="00E14E26">
      <w:r w:rsidRPr="00E14E26">
        <w:t>We have a robust Work Study Program that provides you with the opportunity to work part time on campus during the academic year, and a Summer Employment Program that provides you with the opportunity to work full time on campus during the spring and/or summer months.</w:t>
      </w:r>
    </w:p>
    <w:p w14:paraId="565717FC" w14:textId="77777777" w:rsidR="00E14E26" w:rsidRPr="00E14E26" w:rsidRDefault="00E14E26" w:rsidP="00E14E26">
      <w:hyperlink r:id="rId32" w:tgtFrame="_blank" w:history="1">
        <w:r w:rsidRPr="00E14E26">
          <w:rPr>
            <w:rStyle w:val="Hyperlink"/>
          </w:rPr>
          <w:t>Work on Campus</w:t>
        </w:r>
      </w:hyperlink>
    </w:p>
    <w:p w14:paraId="66400B44" w14:textId="77777777" w:rsidR="00E14E26" w:rsidRPr="00E14E26" w:rsidRDefault="00E7297B" w:rsidP="00E14E26">
      <w:r>
        <w:pict w14:anchorId="40837463">
          <v:rect id="_x0000_i1030" style="width:658.5pt;height:0" o:hrpct="0" o:hralign="center" o:hrstd="t" o:hr="t" fillcolor="#a0a0a0" stroked="f"/>
        </w:pict>
      </w:r>
    </w:p>
    <w:p w14:paraId="269CE60E" w14:textId="77777777" w:rsidR="00E14E26" w:rsidRPr="00C03F2A" w:rsidRDefault="00E14E26" w:rsidP="00C03F2A">
      <w:pPr>
        <w:pStyle w:val="Heading2"/>
      </w:pPr>
      <w:r w:rsidRPr="00C03F2A">
        <w:t>Offers of Admission</w:t>
      </w:r>
    </w:p>
    <w:p w14:paraId="6C3260A1" w14:textId="77777777" w:rsidR="00E14E26" w:rsidRPr="00E14E26" w:rsidRDefault="00E14E26" w:rsidP="00E14E26">
      <w:r w:rsidRPr="00E14E26">
        <w:t xml:space="preserve">We make offers of admission on a rolling basis </w:t>
      </w:r>
      <w:proofErr w:type="gramStart"/>
      <w:r w:rsidRPr="00E14E26">
        <w:t>year round</w:t>
      </w:r>
      <w:proofErr w:type="gramEnd"/>
      <w:r w:rsidRPr="00E14E26">
        <w:t xml:space="preserve"> for September, January and May intakes.</w:t>
      </w:r>
    </w:p>
    <w:p w14:paraId="63B1ED82" w14:textId="77777777" w:rsidR="00E14E26" w:rsidRPr="00E14E26" w:rsidRDefault="00E7297B" w:rsidP="00E14E26">
      <w:r>
        <w:pict w14:anchorId="0E14D05C">
          <v:rect id="_x0000_i1031" style="width:658.5pt;height:0" o:hrpct="0" o:hralign="center" o:hrstd="t" o:hr="t" fillcolor="#a0a0a0" stroked="f"/>
        </w:pict>
      </w:r>
    </w:p>
    <w:p w14:paraId="39C1C0B5" w14:textId="77777777" w:rsidR="00E14E26" w:rsidRPr="00E14E26" w:rsidRDefault="00E14E26" w:rsidP="00C03F2A">
      <w:pPr>
        <w:pStyle w:val="Heading2"/>
      </w:pPr>
      <w:r w:rsidRPr="00E14E26">
        <w:t>Accessibility Services</w:t>
      </w:r>
    </w:p>
    <w:p w14:paraId="590ABD0A" w14:textId="77777777" w:rsidR="00E14E26" w:rsidRPr="00E14E26" w:rsidRDefault="00E14E26" w:rsidP="00E14E26">
      <w:r w:rsidRPr="00E14E26">
        <w:t>We strive to meet the needs of all students. Our Learning Centre and Accessibility Services Team is committed to making the university as accessible and integrated as possible.</w:t>
      </w:r>
    </w:p>
    <w:p w14:paraId="0C0307F2" w14:textId="77777777" w:rsidR="00E14E26" w:rsidRPr="00E14E26" w:rsidRDefault="00E14E26" w:rsidP="00E14E26">
      <w:r w:rsidRPr="00E14E26">
        <w:t>To learn more about our available supports, you can visit </w:t>
      </w:r>
      <w:hyperlink r:id="rId33" w:tgtFrame="_blank" w:history="1">
        <w:r w:rsidRPr="00E14E26">
          <w:rPr>
            <w:rStyle w:val="Hyperlink"/>
            <w:b/>
            <w:bCs/>
          </w:rPr>
          <w:t>Accessibility Services</w:t>
        </w:r>
      </w:hyperlink>
      <w:r w:rsidRPr="00E14E26">
        <w:t>, </w:t>
      </w:r>
      <w:hyperlink r:id="rId34" w:history="1">
        <w:r w:rsidRPr="00E14E26">
          <w:rPr>
            <w:rStyle w:val="Hyperlink"/>
            <w:b/>
            <w:bCs/>
          </w:rPr>
          <w:t>email the Learning Centre</w:t>
        </w:r>
      </w:hyperlink>
      <w:r w:rsidRPr="00E14E26">
        <w:t> or call 705-949-2301, ext. 4221.</w:t>
      </w:r>
    </w:p>
    <w:p w14:paraId="6B548430" w14:textId="77777777" w:rsidR="00E14E26" w:rsidRPr="00E14E26" w:rsidRDefault="00E7297B" w:rsidP="00E14E26">
      <w:r>
        <w:pict w14:anchorId="4F8A1D75">
          <v:rect id="_x0000_i1032" style="width:658.5pt;height:0" o:hrpct="0" o:hralign="center" o:hrstd="t" o:hr="t" fillcolor="#a0a0a0" stroked="f"/>
        </w:pict>
      </w:r>
    </w:p>
    <w:p w14:paraId="12A8AEEB" w14:textId="77777777" w:rsidR="00E14E26" w:rsidRPr="00E14E26" w:rsidRDefault="00E14E26" w:rsidP="00C03F2A">
      <w:pPr>
        <w:pStyle w:val="Heading2"/>
      </w:pPr>
      <w:r w:rsidRPr="00E14E26">
        <w:t>Equity, Diversity and Inclusion</w:t>
      </w:r>
    </w:p>
    <w:p w14:paraId="6C4B2C29" w14:textId="77777777" w:rsidR="00E14E26" w:rsidRPr="00E14E26" w:rsidRDefault="00E14E26" w:rsidP="00E14E26">
      <w:r w:rsidRPr="00E14E26">
        <w:t>We embed Equity, Diversity, and Inclusion (EDI) in all that we do and many of the efforts are led by our dedicated Equity, Diversity, and Inclusion Committee mandates.</w:t>
      </w:r>
    </w:p>
    <w:p w14:paraId="1AEA02FA" w14:textId="77777777" w:rsidR="00E14E26" w:rsidRPr="00E14E26" w:rsidRDefault="00E14E26" w:rsidP="00E14E26">
      <w:hyperlink r:id="rId35" w:tgtFrame="_blank" w:history="1">
        <w:r w:rsidRPr="00E14E26">
          <w:rPr>
            <w:rStyle w:val="Hyperlink"/>
          </w:rPr>
          <w:t>More About Our Commitment to EDI</w:t>
        </w:r>
      </w:hyperlink>
    </w:p>
    <w:p w14:paraId="1E8101D2" w14:textId="77777777" w:rsidR="00E14E26" w:rsidRPr="00E14E26" w:rsidRDefault="00E7297B" w:rsidP="00E14E26">
      <w:r>
        <w:pict w14:anchorId="0098E8A6">
          <v:rect id="_x0000_i1033" style="width:658.5pt;height:0" o:hrpct="0" o:hralign="center" o:hrstd="t" o:hr="t" fillcolor="#a0a0a0" stroked="f"/>
        </w:pict>
      </w:r>
    </w:p>
    <w:p w14:paraId="7AA6E177" w14:textId="77777777" w:rsidR="00E14E26" w:rsidRPr="00E14E26" w:rsidRDefault="00E14E26" w:rsidP="00C03F2A">
      <w:pPr>
        <w:pStyle w:val="Heading2"/>
      </w:pPr>
      <w:r w:rsidRPr="00E14E26">
        <w:lastRenderedPageBreak/>
        <w:t>Residence</w:t>
      </w:r>
    </w:p>
    <w:p w14:paraId="6F2480F9" w14:textId="77777777" w:rsidR="00E14E26" w:rsidRPr="00E14E26" w:rsidRDefault="00E14E26" w:rsidP="00E14E26">
      <w:r w:rsidRPr="00E14E26">
        <w:t>Residence accommodations are currently only available at our Sault Ste. Marie campus. We guarantee all first</w:t>
      </w:r>
      <w:r w:rsidRPr="00E14E26">
        <w:noBreakHyphen/>
        <w:t>year students a private bedroom in residence. We offer dormitory and townhouse options.</w:t>
      </w:r>
    </w:p>
    <w:p w14:paraId="6674BC47" w14:textId="77777777" w:rsidR="00E14E26" w:rsidRPr="00E14E26" w:rsidRDefault="00E14E26" w:rsidP="00E14E26">
      <w:r w:rsidRPr="00E14E26">
        <w:t>If you live off campus, you will have access to our Student Community Support Coordinators.</w:t>
      </w:r>
    </w:p>
    <w:p w14:paraId="2767D852" w14:textId="77777777" w:rsidR="00E14E26" w:rsidRPr="00E14E26" w:rsidRDefault="00E14E26" w:rsidP="00E14E26">
      <w:r w:rsidRPr="00E14E26">
        <w:t>For more information about residence or housing </w:t>
      </w:r>
      <w:hyperlink r:id="rId36" w:history="1">
        <w:r w:rsidRPr="00E14E26">
          <w:rPr>
            <w:rStyle w:val="Hyperlink"/>
            <w:b/>
            <w:bCs/>
          </w:rPr>
          <w:t>email our Enrolment Specialists</w:t>
        </w:r>
      </w:hyperlink>
      <w:r w:rsidRPr="00E14E26">
        <w:t>, call 705-929-2301, ext. 4280, or visit </w:t>
      </w:r>
      <w:hyperlink r:id="rId37" w:tgtFrame="_blank" w:history="1">
        <w:r w:rsidRPr="00E14E26">
          <w:rPr>
            <w:rStyle w:val="Hyperlink"/>
            <w:b/>
            <w:bCs/>
          </w:rPr>
          <w:t>Algoma Residence Life and Algoma Housing</w:t>
        </w:r>
      </w:hyperlink>
      <w:r w:rsidRPr="00E14E26">
        <w:t>.</w:t>
      </w:r>
    </w:p>
    <w:p w14:paraId="55E2842D" w14:textId="77777777" w:rsidR="00E14E26" w:rsidRPr="00E14E26" w:rsidRDefault="00E7297B" w:rsidP="00E14E26">
      <w:r>
        <w:pict w14:anchorId="0521E54D">
          <v:rect id="_x0000_i1034" style="width:658.5pt;height:0" o:hrpct="0" o:hralign="center" o:hrstd="t" o:hr="t" fillcolor="#a0a0a0" stroked="f"/>
        </w:pict>
      </w:r>
    </w:p>
    <w:p w14:paraId="7FAE2381" w14:textId="77777777" w:rsidR="00E14E26" w:rsidRPr="00E14E26" w:rsidRDefault="00E14E26" w:rsidP="00C03F2A">
      <w:pPr>
        <w:pStyle w:val="Heading2"/>
      </w:pPr>
      <w:r w:rsidRPr="00E14E26">
        <w:t>Campus Tours and Events</w:t>
      </w:r>
    </w:p>
    <w:p w14:paraId="5694FE47" w14:textId="77777777" w:rsidR="00E14E26" w:rsidRPr="00E14E26" w:rsidRDefault="00E14E26" w:rsidP="00E14E26">
      <w:r w:rsidRPr="00E14E26">
        <w:t>Personalized campus tours are available Monday through Saturday at both our Sault Ste. Marie and Brampton campuses (excluding holidays and campus closures). You can </w:t>
      </w:r>
      <w:hyperlink r:id="rId38" w:tgtFrame="_blank" w:history="1">
        <w:r w:rsidRPr="00E14E26">
          <w:rPr>
            <w:rStyle w:val="Hyperlink"/>
            <w:b/>
            <w:bCs/>
          </w:rPr>
          <w:t>book a tour online</w:t>
        </w:r>
      </w:hyperlink>
      <w:r w:rsidRPr="00E14E26">
        <w:t>. Virtual and on-demand tours are also available by request.</w:t>
      </w:r>
    </w:p>
    <w:p w14:paraId="2CEBD1B8" w14:textId="77777777" w:rsidR="00E14E26" w:rsidRPr="00E14E26" w:rsidRDefault="00E14E26" w:rsidP="00E14E26">
      <w:hyperlink r:id="rId39" w:tgtFrame="_blank" w:history="1">
        <w:r w:rsidRPr="00E14E26">
          <w:rPr>
            <w:rStyle w:val="Hyperlink"/>
          </w:rPr>
          <w:t>More About Our Campus Tour Program</w:t>
        </w:r>
      </w:hyperlink>
    </w:p>
    <w:p w14:paraId="6DD95735" w14:textId="77777777" w:rsidR="00E14E26" w:rsidRPr="00E14E26" w:rsidRDefault="00E7297B" w:rsidP="00E14E26">
      <w:r>
        <w:pict w14:anchorId="006668E9">
          <v:rect id="_x0000_i1035" style="width:658.5pt;height:0" o:hrpct="0" o:hralign="center" o:hrstd="t" o:hr="t" fillcolor="#a0a0a0" stroked="f"/>
        </w:pict>
      </w:r>
    </w:p>
    <w:p w14:paraId="2A2F83F6" w14:textId="77777777" w:rsidR="00E14E26" w:rsidRPr="00E14E26" w:rsidRDefault="00E14E26" w:rsidP="00C03F2A">
      <w:pPr>
        <w:pStyle w:val="Heading2"/>
      </w:pPr>
      <w:r w:rsidRPr="00E14E26">
        <w:t>Contact</w:t>
      </w:r>
    </w:p>
    <w:p w14:paraId="7BE63D32" w14:textId="77777777" w:rsidR="00E14E26" w:rsidRPr="00E14E26" w:rsidRDefault="00E14E26" w:rsidP="00E14E26">
      <w:hyperlink r:id="rId40" w:tgtFrame="_blank" w:history="1">
        <w:r w:rsidRPr="00E14E26">
          <w:rPr>
            <w:rStyle w:val="Hyperlink"/>
            <w:b/>
            <w:bCs/>
          </w:rPr>
          <w:t>Algoma University</w:t>
        </w:r>
      </w:hyperlink>
      <w:r w:rsidRPr="00E14E26">
        <w:br/>
        <w:t>Recruitment Office</w:t>
      </w:r>
    </w:p>
    <w:p w14:paraId="4AC69648" w14:textId="77777777" w:rsidR="00E14E26" w:rsidRPr="00E14E26" w:rsidRDefault="00E14E26" w:rsidP="00E14E26">
      <w:r w:rsidRPr="00E14E26">
        <w:t>Sault Ste. Marie Campus:</w:t>
      </w:r>
      <w:r w:rsidRPr="00E14E26">
        <w:br/>
        <w:t>1520 Queen Street East</w:t>
      </w:r>
      <w:r w:rsidRPr="00E14E26">
        <w:br/>
        <w:t xml:space="preserve">Sault Ste. Marie </w:t>
      </w:r>
      <w:proofErr w:type="gramStart"/>
      <w:r w:rsidRPr="00E14E26">
        <w:t>ON  P</w:t>
      </w:r>
      <w:proofErr w:type="gramEnd"/>
      <w:r w:rsidRPr="00E14E26">
        <w:t>6A 2G4</w:t>
      </w:r>
    </w:p>
    <w:p w14:paraId="3F803062" w14:textId="77777777" w:rsidR="00E14E26" w:rsidRPr="00E14E26" w:rsidRDefault="00E14E26" w:rsidP="00E14E26">
      <w:r w:rsidRPr="00E14E26">
        <w:t>Brampton Campus:</w:t>
      </w:r>
      <w:r w:rsidRPr="00E14E26">
        <w:br/>
        <w:t>24 Queen Street East</w:t>
      </w:r>
      <w:r w:rsidRPr="00E14E26">
        <w:br/>
        <w:t xml:space="preserve">Brampton </w:t>
      </w:r>
      <w:proofErr w:type="gramStart"/>
      <w:r w:rsidRPr="00E14E26">
        <w:t>ON  L</w:t>
      </w:r>
      <w:proofErr w:type="gramEnd"/>
      <w:r w:rsidRPr="00E14E26">
        <w:t>6V 1A3</w:t>
      </w:r>
    </w:p>
    <w:p w14:paraId="33CCEC7B" w14:textId="77777777" w:rsidR="00E14E26" w:rsidRPr="00E14E26" w:rsidRDefault="00E14E26" w:rsidP="00E14E26">
      <w:r w:rsidRPr="00E14E26">
        <w:t>Telephone: 1</w:t>
      </w:r>
      <w:r w:rsidRPr="00E14E26">
        <w:noBreakHyphen/>
        <w:t>888</w:t>
      </w:r>
      <w:r w:rsidRPr="00E14E26">
        <w:noBreakHyphen/>
        <w:t>ALGOMAU or 705-949-2301, ext. 4280</w:t>
      </w:r>
      <w:r w:rsidRPr="00E14E26">
        <w:br/>
        <w:t>Email: </w:t>
      </w:r>
      <w:hyperlink r:id="rId41" w:history="1">
        <w:r w:rsidRPr="00E14E26">
          <w:rPr>
            <w:rStyle w:val="Hyperlink"/>
            <w:b/>
            <w:bCs/>
          </w:rPr>
          <w:t>info@algomau.ca</w:t>
        </w:r>
      </w:hyperlink>
    </w:p>
    <w:p w14:paraId="32B0B3E9" w14:textId="77777777" w:rsidR="00E14E26" w:rsidRDefault="00E14E26"/>
    <w:sectPr w:rsidR="00E14E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0D4"/>
    <w:multiLevelType w:val="multilevel"/>
    <w:tmpl w:val="E836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D765C"/>
    <w:multiLevelType w:val="multilevel"/>
    <w:tmpl w:val="F464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1408D"/>
    <w:multiLevelType w:val="multilevel"/>
    <w:tmpl w:val="4AE6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733B8"/>
    <w:multiLevelType w:val="multilevel"/>
    <w:tmpl w:val="B786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3081F"/>
    <w:multiLevelType w:val="multilevel"/>
    <w:tmpl w:val="90A0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C5F19"/>
    <w:multiLevelType w:val="multilevel"/>
    <w:tmpl w:val="F43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E2352"/>
    <w:multiLevelType w:val="multilevel"/>
    <w:tmpl w:val="934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ED0212"/>
    <w:multiLevelType w:val="multilevel"/>
    <w:tmpl w:val="3F1A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A5383A"/>
    <w:multiLevelType w:val="multilevel"/>
    <w:tmpl w:val="A33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4642B"/>
    <w:multiLevelType w:val="multilevel"/>
    <w:tmpl w:val="113C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F52753"/>
    <w:multiLevelType w:val="multilevel"/>
    <w:tmpl w:val="C7EC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36A3B"/>
    <w:multiLevelType w:val="multilevel"/>
    <w:tmpl w:val="380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8D30FD"/>
    <w:multiLevelType w:val="multilevel"/>
    <w:tmpl w:val="42BC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4A45ED"/>
    <w:multiLevelType w:val="multilevel"/>
    <w:tmpl w:val="D43A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03808"/>
    <w:multiLevelType w:val="multilevel"/>
    <w:tmpl w:val="8D8E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AD6F36"/>
    <w:multiLevelType w:val="multilevel"/>
    <w:tmpl w:val="8F82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065878">
    <w:abstractNumId w:val="15"/>
  </w:num>
  <w:num w:numId="2" w16cid:durableId="98183100">
    <w:abstractNumId w:val="0"/>
  </w:num>
  <w:num w:numId="3" w16cid:durableId="2082022904">
    <w:abstractNumId w:val="9"/>
  </w:num>
  <w:num w:numId="4" w16cid:durableId="463432508">
    <w:abstractNumId w:val="8"/>
  </w:num>
  <w:num w:numId="5" w16cid:durableId="2093617785">
    <w:abstractNumId w:val="7"/>
  </w:num>
  <w:num w:numId="6" w16cid:durableId="472991371">
    <w:abstractNumId w:val="11"/>
  </w:num>
  <w:num w:numId="7" w16cid:durableId="1471509474">
    <w:abstractNumId w:val="10"/>
  </w:num>
  <w:num w:numId="8" w16cid:durableId="707266777">
    <w:abstractNumId w:val="5"/>
  </w:num>
  <w:num w:numId="9" w16cid:durableId="1576208007">
    <w:abstractNumId w:val="14"/>
  </w:num>
  <w:num w:numId="10" w16cid:durableId="859003517">
    <w:abstractNumId w:val="6"/>
  </w:num>
  <w:num w:numId="11" w16cid:durableId="1131483437">
    <w:abstractNumId w:val="13"/>
  </w:num>
  <w:num w:numId="12" w16cid:durableId="198903578">
    <w:abstractNumId w:val="4"/>
  </w:num>
  <w:num w:numId="13" w16cid:durableId="679354900">
    <w:abstractNumId w:val="2"/>
  </w:num>
  <w:num w:numId="14" w16cid:durableId="1130127578">
    <w:abstractNumId w:val="12"/>
  </w:num>
  <w:num w:numId="15" w16cid:durableId="1499078604">
    <w:abstractNumId w:val="1"/>
  </w:num>
  <w:num w:numId="16" w16cid:durableId="521407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26"/>
    <w:rsid w:val="0058453F"/>
    <w:rsid w:val="00C03F2A"/>
    <w:rsid w:val="00C51F5D"/>
    <w:rsid w:val="00E14E26"/>
    <w:rsid w:val="00E7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5C46C6E"/>
  <w15:chartTrackingRefBased/>
  <w15:docId w15:val="{568A9DDD-F48F-4CB3-8F4D-5E94BFFB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97B"/>
    <w:pPr>
      <w:keepNext/>
      <w:keepLines/>
      <w:spacing w:before="80" w:after="40"/>
      <w:outlineLvl w:val="3"/>
    </w:pPr>
    <w:rPr>
      <w:rFonts w:eastAsiaTheme="majorEastAsia" w:cstheme="majorBidi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14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14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7297B"/>
    <w:rPr>
      <w:rFonts w:eastAsiaTheme="majorEastAsia" w:cstheme="majorBidi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E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4E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E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3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8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2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1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83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8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1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0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9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6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81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5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6443093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4525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9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03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525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5093764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  <w:div w:id="4534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589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833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807774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1312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6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9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51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242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3600600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  <w:div w:id="11502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97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64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8852939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3842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3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2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738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168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8636653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9335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7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95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44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449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363821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92251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8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47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8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1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7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27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587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8060456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  <w:div w:id="9470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25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38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721291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8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8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820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35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3144828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5858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22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40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9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6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08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07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2094617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47255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3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8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3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5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2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4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6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4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8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4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5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1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8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1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1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0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6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1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9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4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199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74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5000814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84713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9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0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88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68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20651371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  <w:div w:id="10101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393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42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1531343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59011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4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0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75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10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21150542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  <w:div w:id="11240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3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335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3351077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86451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20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812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25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5837590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829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0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63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17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3371490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39488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38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1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1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63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31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6179777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  <w:div w:id="20443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39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955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909788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4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995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06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2392867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423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8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57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5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16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18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4368995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32462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8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7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2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1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1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6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5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4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2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54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2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4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6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0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9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5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28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44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5488349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29108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4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89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93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4874378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  <w:div w:id="7123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51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523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3288715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82878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7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6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71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307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202739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  <w:div w:id="6449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47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7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576401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47672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1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500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23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2373740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50759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0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1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80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67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5980998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6890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2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58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8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4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3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67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34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6521782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  <w:div w:id="30127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373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66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4672382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7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2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588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42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82163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26785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5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20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9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7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968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877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8" w:color="CCCCCC"/>
                                <w:bottom w:val="single" w:sz="6" w:space="4" w:color="CCCCCC"/>
                                <w:right w:val="single" w:sz="6" w:space="30" w:color="CCCCCC"/>
                              </w:divBdr>
                            </w:div>
                            <w:div w:id="11581540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11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4727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2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4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1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2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7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7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3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1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3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2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gomau.ca/about/our-campuses-overview/timmins/" TargetMode="External"/><Relationship Id="rId13" Type="http://schemas.openxmlformats.org/officeDocument/2006/relationships/hyperlink" Target="https://www.ouac.on.ca/guide/undergrad-guide/" TargetMode="External"/><Relationship Id="rId18" Type="http://schemas.openxmlformats.org/officeDocument/2006/relationships/hyperlink" Target="https://www.algomau.ca/admissions/transfers-pathways/transfer-credit-policy-assessment/" TargetMode="External"/><Relationship Id="rId26" Type="http://schemas.openxmlformats.org/officeDocument/2006/relationships/hyperlink" Target="https://algomau.ca/academics/programs/music/audition-requirements/" TargetMode="External"/><Relationship Id="rId39" Type="http://schemas.openxmlformats.org/officeDocument/2006/relationships/hyperlink" Target="http://www.algomau.ca/vis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lgomau.ca/admissions/admissions-requirements/algoma-university-access-program/" TargetMode="External"/><Relationship Id="rId34" Type="http://schemas.openxmlformats.org/officeDocument/2006/relationships/hyperlink" Target="mailto:learning@algomau.c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algomau.ca/about/our-campuses-overview/brampton/" TargetMode="External"/><Relationship Id="rId12" Type="http://schemas.openxmlformats.org/officeDocument/2006/relationships/hyperlink" Target="https://www.ouac.on.ca/apply/undergraduate/en_CA/profile/current-status" TargetMode="External"/><Relationship Id="rId17" Type="http://schemas.openxmlformats.org/officeDocument/2006/relationships/hyperlink" Target="https://algomau.ca/students/international-students/admissions-requirements/" TargetMode="External"/><Relationship Id="rId25" Type="http://schemas.openxmlformats.org/officeDocument/2006/relationships/hyperlink" Target="mailto:esl@algomau.ca" TargetMode="External"/><Relationship Id="rId33" Type="http://schemas.openxmlformats.org/officeDocument/2006/relationships/hyperlink" Target="https://algomau.ca/students/student-success/the-learning-centre/accessibility-services/" TargetMode="External"/><Relationship Id="rId38" Type="http://schemas.openxmlformats.org/officeDocument/2006/relationships/hyperlink" Target="https://www.algomau.ca/admissions/visit-campus/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issions@algomau.ca" TargetMode="External"/><Relationship Id="rId20" Type="http://schemas.openxmlformats.org/officeDocument/2006/relationships/hyperlink" Target="https://www.algomau.ca/admissions/admissions-requirements/" TargetMode="External"/><Relationship Id="rId29" Type="http://schemas.openxmlformats.org/officeDocument/2006/relationships/hyperlink" Target="https://algomau.ca/students/tuition-scholarships-financial-aid/awards-scholarships/pathways-scholarships/" TargetMode="External"/><Relationship Id="rId41" Type="http://schemas.openxmlformats.org/officeDocument/2006/relationships/hyperlink" Target="mailto:info@algomau.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lgomau.ca/about/our-campuses-overview/sault-ste-marie/" TargetMode="External"/><Relationship Id="rId11" Type="http://schemas.openxmlformats.org/officeDocument/2006/relationships/hyperlink" Target="mailto:cindi.elgie@algomau.ca" TargetMode="External"/><Relationship Id="rId24" Type="http://schemas.openxmlformats.org/officeDocument/2006/relationships/hyperlink" Target="https://www.algomau.ca/students/international-students/english-as-a-second-language/" TargetMode="External"/><Relationship Id="rId32" Type="http://schemas.openxmlformats.org/officeDocument/2006/relationships/hyperlink" Target="https://www.algomau.ca/students/student-success/the-career-centre/work-on-campus/" TargetMode="External"/><Relationship Id="rId37" Type="http://schemas.openxmlformats.org/officeDocument/2006/relationships/hyperlink" Target="https://algomau.ca/students/residence-life/" TargetMode="External"/><Relationship Id="rId40" Type="http://schemas.openxmlformats.org/officeDocument/2006/relationships/hyperlink" Target="http://www.algomau.ca/" TargetMode="External"/><Relationship Id="rId5" Type="http://schemas.openxmlformats.org/officeDocument/2006/relationships/hyperlink" Target="https://www.algomau.ca/" TargetMode="External"/><Relationship Id="rId15" Type="http://schemas.openxmlformats.org/officeDocument/2006/relationships/hyperlink" Target="https://www.algomau.ca/admissions/admissions-requirements/" TargetMode="External"/><Relationship Id="rId23" Type="http://schemas.openxmlformats.org/officeDocument/2006/relationships/hyperlink" Target="https://algomau.ca/admissions/admissions-requirements/english-language-requirements/" TargetMode="External"/><Relationship Id="rId28" Type="http://schemas.openxmlformats.org/officeDocument/2006/relationships/hyperlink" Target="https://algomau.ca/students/tuition-scholarships-financial-aid/awards-scholarships/entrance-scholarships/" TargetMode="External"/><Relationship Id="rId36" Type="http://schemas.openxmlformats.org/officeDocument/2006/relationships/hyperlink" Target="mailto:info@algomau.ca" TargetMode="External"/><Relationship Id="rId10" Type="http://schemas.openxmlformats.org/officeDocument/2006/relationships/hyperlink" Target="https://algomau.ca/students/future-students/" TargetMode="External"/><Relationship Id="rId19" Type="http://schemas.openxmlformats.org/officeDocument/2006/relationships/hyperlink" Target="https://algomau.ca/admissions/how-to-apply/mature-students/" TargetMode="External"/><Relationship Id="rId31" Type="http://schemas.openxmlformats.org/officeDocument/2006/relationships/hyperlink" Target="mailto:awards@algomau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gomau.ca/students/awards-scholarships/" TargetMode="External"/><Relationship Id="rId14" Type="http://schemas.openxmlformats.org/officeDocument/2006/relationships/hyperlink" Target="https://algomau.ca/admissions/admissions-requirements/" TargetMode="External"/><Relationship Id="rId22" Type="http://schemas.openxmlformats.org/officeDocument/2006/relationships/hyperlink" Target="https://algomau.ca/students/future-students/algoma-learners-early-access-program/" TargetMode="External"/><Relationship Id="rId27" Type="http://schemas.openxmlformats.org/officeDocument/2006/relationships/hyperlink" Target="https://www.algomau.ca/academics/programs/visual-arts/portfolio-requirements/" TargetMode="External"/><Relationship Id="rId30" Type="http://schemas.openxmlformats.org/officeDocument/2006/relationships/hyperlink" Target="https://www.algomau.ca/students/awards-scholarships/" TargetMode="External"/><Relationship Id="rId35" Type="http://schemas.openxmlformats.org/officeDocument/2006/relationships/hyperlink" Target="https://algomau.ca/about/equity-diversity-and-inclusion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2</cp:revision>
  <dcterms:created xsi:type="dcterms:W3CDTF">2025-02-10T16:33:00Z</dcterms:created>
  <dcterms:modified xsi:type="dcterms:W3CDTF">2025-02-10T18:31:00Z</dcterms:modified>
</cp:coreProperties>
</file>