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8306" w14:textId="77777777" w:rsidR="00167A17" w:rsidRDefault="2F991A68" w:rsidP="00471135">
      <w:pPr>
        <w:pStyle w:val="Heading1"/>
      </w:pPr>
      <w:r>
        <w:rPr>
          <w:noProof/>
        </w:rPr>
        <w:drawing>
          <wp:inline distT="0" distB="0" distL="0" distR="0" wp14:anchorId="2645633A" wp14:editId="76FAFB93">
            <wp:extent cx="1628775" cy="819150"/>
            <wp:effectExtent l="0" t="0" r="0" b="0"/>
            <wp:docPr id="1385725892" name="Picture 1385725892" descr="Glendon Camp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725892" name="Picture 1385725892" descr="Glendon Campus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7A17">
        <w:t xml:space="preserve"> </w:t>
      </w:r>
    </w:p>
    <w:p w14:paraId="55B01140" w14:textId="49C3983F" w:rsidR="00612FD9" w:rsidRPr="00583A81" w:rsidRDefault="2D3C470D" w:rsidP="00471135">
      <w:pPr>
        <w:pStyle w:val="Heading1"/>
        <w:rPr>
          <w:b/>
          <w:bCs/>
        </w:rPr>
      </w:pPr>
      <w:r>
        <w:t xml:space="preserve">Glendon Campus, York </w:t>
      </w:r>
      <w:r w:rsidR="337207E1">
        <w:t>University</w:t>
      </w:r>
    </w:p>
    <w:p w14:paraId="50F3597E" w14:textId="5B995056" w:rsidR="00583A81" w:rsidRPr="00583A81" w:rsidRDefault="00E04B77" w:rsidP="00583A81">
      <w:pPr>
        <w:rPr>
          <w:rStyle w:val="Strong"/>
        </w:rPr>
      </w:pPr>
      <w:r>
        <w:rPr>
          <w:rStyle w:val="Strong"/>
        </w:rPr>
        <w:t>Toronto</w:t>
      </w:r>
    </w:p>
    <w:p w14:paraId="533219BE" w14:textId="4E595F76" w:rsidR="00F209E7" w:rsidRDefault="00F209E7" w:rsidP="008D6D5E">
      <w:pPr>
        <w:pStyle w:val="Heading2"/>
      </w:pPr>
      <w:r>
        <w:t>Contact Information</w:t>
      </w:r>
    </w:p>
    <w:p w14:paraId="7907DC84" w14:textId="08245EF1" w:rsidR="008112DB" w:rsidRDefault="00E04B77" w:rsidP="008112DB">
      <w:pPr>
        <w:pStyle w:val="ListParagraph"/>
        <w:numPr>
          <w:ilvl w:val="0"/>
          <w:numId w:val="16"/>
        </w:numPr>
      </w:pPr>
      <w:r>
        <w:t>Recruitment and Admissions:</w:t>
      </w:r>
      <w:r w:rsidR="00EA1ABE">
        <w:t xml:space="preserve"> </w:t>
      </w:r>
      <w:hyperlink r:id="rId12" w:history="1">
        <w:r w:rsidR="008112DB" w:rsidRPr="000B0AEA">
          <w:rPr>
            <w:rStyle w:val="Hyperlink"/>
          </w:rPr>
          <w:t>liaison@glendon.yorku.ca</w:t>
        </w:r>
      </w:hyperlink>
    </w:p>
    <w:p w14:paraId="260D842D" w14:textId="7FC4554D" w:rsidR="00471135" w:rsidRPr="00D353AB" w:rsidRDefault="0C34E8AE" w:rsidP="0035716A">
      <w:pPr>
        <w:pStyle w:val="ListParagraph"/>
        <w:numPr>
          <w:ilvl w:val="0"/>
          <w:numId w:val="16"/>
        </w:numPr>
        <w:rPr>
          <w:lang w:val="fr-CA"/>
        </w:rPr>
      </w:pPr>
      <w:r w:rsidRPr="00D353AB">
        <w:rPr>
          <w:lang w:val="fr-CA"/>
        </w:rPr>
        <w:t>Student Recruitment &amp;</w:t>
      </w:r>
      <w:r w:rsidR="00D353AB">
        <w:rPr>
          <w:lang w:val="fr-CA"/>
        </w:rPr>
        <w:t xml:space="preserve"> </w:t>
      </w:r>
      <w:proofErr w:type="spellStart"/>
      <w:r w:rsidRPr="00D353AB">
        <w:rPr>
          <w:lang w:val="fr-CA"/>
        </w:rPr>
        <w:t>Applicant</w:t>
      </w:r>
      <w:proofErr w:type="spellEnd"/>
      <w:r w:rsidRPr="00D353AB">
        <w:rPr>
          <w:lang w:val="fr-CA"/>
        </w:rPr>
        <w:t xml:space="preserve"> Relations</w:t>
      </w:r>
      <w:r w:rsidR="346284AE" w:rsidRPr="00D353AB">
        <w:rPr>
          <w:lang w:val="fr-CA"/>
        </w:rPr>
        <w:t>:</w:t>
      </w:r>
      <w:r w:rsidR="2D3C470D" w:rsidRPr="00D353AB">
        <w:rPr>
          <w:lang w:val="fr-CA"/>
        </w:rPr>
        <w:t xml:space="preserve"> </w:t>
      </w:r>
      <w:r w:rsidR="00360F90" w:rsidRPr="00360F90">
        <w:rPr>
          <w:lang w:val="fr-CA"/>
        </w:rPr>
        <w:t>416-487-6710</w:t>
      </w:r>
    </w:p>
    <w:p w14:paraId="50106F69" w14:textId="2D91D584" w:rsidR="00E04B77" w:rsidRPr="00D353AB" w:rsidRDefault="00471135" w:rsidP="00471135">
      <w:pPr>
        <w:pStyle w:val="ListParagraph"/>
        <w:numPr>
          <w:ilvl w:val="0"/>
          <w:numId w:val="0"/>
        </w:numPr>
        <w:ind w:left="720"/>
        <w:rPr>
          <w:lang w:val="fr-CA"/>
        </w:rPr>
      </w:pPr>
      <w:r>
        <w:fldChar w:fldCharType="begin"/>
      </w:r>
      <w:r w:rsidRPr="00E24A7F">
        <w:rPr>
          <w:lang w:val="fr-CA"/>
        </w:rPr>
        <w:instrText>HYPERLINK "https://yorku.ca/glendon/future-students"</w:instrText>
      </w:r>
      <w:r>
        <w:fldChar w:fldCharType="separate"/>
      </w:r>
      <w:r w:rsidRPr="00D353AB">
        <w:rPr>
          <w:rStyle w:val="Hyperlink"/>
          <w:lang w:val="fr-CA"/>
        </w:rPr>
        <w:t>https://yorku.ca/glendon/future-students</w:t>
      </w:r>
      <w:r>
        <w:fldChar w:fldCharType="end"/>
      </w:r>
    </w:p>
    <w:p w14:paraId="4014BE23" w14:textId="1A2B4B77" w:rsidR="00927A1A" w:rsidRDefault="00E04B77" w:rsidP="00E04B77">
      <w:pPr>
        <w:pStyle w:val="ListParagraph"/>
      </w:pPr>
      <w:r>
        <w:t xml:space="preserve">Scholarships and Financial Aid: </w:t>
      </w:r>
      <w:hyperlink r:id="rId13">
        <w:r w:rsidRPr="5EE8937E">
          <w:rPr>
            <w:rStyle w:val="Hyperlink"/>
          </w:rPr>
          <w:t>finance@glendon.yorku.ca</w:t>
        </w:r>
        <w:r>
          <w:br/>
        </w:r>
      </w:hyperlink>
      <w:r>
        <w:t xml:space="preserve">416-487-6701 | </w:t>
      </w:r>
      <w:hyperlink r:id="rId14" w:history="1">
        <w:r w:rsidR="000F0B9C" w:rsidRPr="000F0B9C">
          <w:rPr>
            <w:rStyle w:val="Hyperlink"/>
          </w:rPr>
          <w:t>https://yorku.ca/glendon/fund-your-studies</w:t>
        </w:r>
      </w:hyperlink>
    </w:p>
    <w:p w14:paraId="514B7326" w14:textId="24BEA034" w:rsidR="00682849" w:rsidRPr="00682849" w:rsidRDefault="00682849" w:rsidP="008D6D5E">
      <w:pPr>
        <w:pStyle w:val="Heading2"/>
      </w:pPr>
      <w:r w:rsidRPr="00682849">
        <w:t>University Information</w:t>
      </w:r>
    </w:p>
    <w:p w14:paraId="568D6107" w14:textId="77777777" w:rsidR="00682849" w:rsidRPr="00682849" w:rsidRDefault="00682849" w:rsidP="00682849">
      <w:pPr>
        <w:pStyle w:val="Heading3"/>
      </w:pPr>
      <w:r w:rsidRPr="00682849">
        <w:t>Student Population</w:t>
      </w:r>
    </w:p>
    <w:p w14:paraId="37B8AC6F" w14:textId="53399731" w:rsidR="00682849" w:rsidRPr="00B4567F" w:rsidRDefault="003A064F">
      <w:pPr>
        <w:pStyle w:val="ListParagraph"/>
      </w:pPr>
      <w:r w:rsidRPr="003A064F">
        <w:t>York University is home to approximately 50,000 students from 175+ countries</w:t>
      </w:r>
      <w:r w:rsidR="00E36DE9">
        <w:t xml:space="preserve"> </w:t>
      </w:r>
      <w:r w:rsidRPr="003A064F">
        <w:t xml:space="preserve">across </w:t>
      </w:r>
      <w:r w:rsidR="00D36E7C">
        <w:t>3</w:t>
      </w:r>
      <w:r w:rsidRPr="003A064F">
        <w:t xml:space="preserve"> campuses. </w:t>
      </w:r>
      <w:r w:rsidR="00265FE1">
        <w:t xml:space="preserve">Our Glendon Campus houses </w:t>
      </w:r>
      <w:r w:rsidRPr="003A064F">
        <w:t xml:space="preserve">approximately </w:t>
      </w:r>
      <w:r w:rsidR="00265FE1">
        <w:t>2</w:t>
      </w:r>
      <w:r w:rsidR="003724B7">
        <w:t>,</w:t>
      </w:r>
      <w:r w:rsidRPr="003A064F">
        <w:t>000 students</w:t>
      </w:r>
      <w:r w:rsidR="00265FE1">
        <w:t>.</w:t>
      </w:r>
    </w:p>
    <w:p w14:paraId="24BAD1CC" w14:textId="1C4C9575" w:rsidR="00682849" w:rsidRDefault="00682849" w:rsidP="00682849">
      <w:pPr>
        <w:pStyle w:val="Heading3"/>
      </w:pPr>
      <w:r>
        <w:t>New Programs</w:t>
      </w:r>
    </w:p>
    <w:p w14:paraId="1FD304EA" w14:textId="6D1324DA" w:rsidR="00D54B91" w:rsidRPr="00B36866" w:rsidRDefault="00D54B91" w:rsidP="00D353AB">
      <w:pPr>
        <w:pStyle w:val="ListParagraph"/>
        <w:numPr>
          <w:ilvl w:val="0"/>
          <w:numId w:val="18"/>
        </w:numPr>
        <w:ind w:left="714" w:hanging="357"/>
        <w:rPr>
          <w:b/>
          <w:bCs/>
          <w:lang w:val="en-US"/>
        </w:rPr>
      </w:pPr>
      <w:r w:rsidRPr="00B36866">
        <w:rPr>
          <w:b/>
          <w:bCs/>
        </w:rPr>
        <w:t>New:</w:t>
      </w:r>
      <w:r>
        <w:rPr>
          <w:b/>
          <w:bCs/>
        </w:rPr>
        <w:t xml:space="preserve"> </w:t>
      </w:r>
      <w:r>
        <w:t xml:space="preserve">First Year Exploration program to explore different fields before </w:t>
      </w:r>
      <w:r w:rsidR="001364D8">
        <w:t>choosing</w:t>
      </w:r>
      <w:r>
        <w:t xml:space="preserve"> </w:t>
      </w:r>
      <w:r w:rsidR="001364D8">
        <w:t>a</w:t>
      </w:r>
      <w:r>
        <w:t xml:space="preserve"> major at the end of first year.</w:t>
      </w:r>
    </w:p>
    <w:p w14:paraId="25EF65D9" w14:textId="263BA509" w:rsidR="005E211F" w:rsidRPr="00B36866" w:rsidRDefault="00775F1B" w:rsidP="00D353AB">
      <w:pPr>
        <w:pStyle w:val="ListParagraph"/>
        <w:numPr>
          <w:ilvl w:val="0"/>
          <w:numId w:val="18"/>
        </w:numPr>
        <w:ind w:left="714" w:hanging="357"/>
        <w:rPr>
          <w:lang w:val="en-US"/>
        </w:rPr>
      </w:pPr>
      <w:r w:rsidRPr="00B36866">
        <w:rPr>
          <w:b/>
          <w:bCs/>
        </w:rPr>
        <w:t>New</w:t>
      </w:r>
      <w:r w:rsidR="00D36E7C" w:rsidRPr="00D36E7C">
        <w:rPr>
          <w:b/>
          <w:bCs/>
        </w:rPr>
        <w:t>:</w:t>
      </w:r>
      <w:r w:rsidRPr="00D72690">
        <w:t xml:space="preserve"> </w:t>
      </w:r>
      <w:r w:rsidR="00D36E7C">
        <w:t>F</w:t>
      </w:r>
      <w:r w:rsidRPr="00D72690">
        <w:t>lexible language requirements</w:t>
      </w:r>
      <w:r w:rsidR="00850941">
        <w:t>!</w:t>
      </w:r>
      <w:r>
        <w:t xml:space="preserve"> Students can </w:t>
      </w:r>
      <w:r w:rsidRPr="00D72690">
        <w:t xml:space="preserve">complete a Glendon degree by taking only </w:t>
      </w:r>
      <w:r w:rsidR="00770A6A">
        <w:t>2</w:t>
      </w:r>
      <w:r w:rsidR="007E3A67">
        <w:t xml:space="preserve"> courses</w:t>
      </w:r>
      <w:r w:rsidR="007E3A67" w:rsidRPr="00D72690">
        <w:t xml:space="preserve"> </w:t>
      </w:r>
      <w:r w:rsidR="007E3A67">
        <w:t>(</w:t>
      </w:r>
      <w:r w:rsidRPr="00D72690">
        <w:t>6</w:t>
      </w:r>
      <w:r w:rsidR="00471135">
        <w:t xml:space="preserve"> </w:t>
      </w:r>
      <w:r w:rsidRPr="00D72690">
        <w:t>credit</w:t>
      </w:r>
      <w:r w:rsidR="007E3A67">
        <w:t>s total)</w:t>
      </w:r>
      <w:r w:rsidRPr="00D72690">
        <w:t xml:space="preserve"> in </w:t>
      </w:r>
      <w:r>
        <w:t>their</w:t>
      </w:r>
      <w:r w:rsidRPr="00D72690">
        <w:t xml:space="preserve"> second language at </w:t>
      </w:r>
      <w:r w:rsidR="007E3A67">
        <w:t>any level</w:t>
      </w:r>
      <w:r w:rsidRPr="00D72690">
        <w:t>.</w:t>
      </w:r>
      <w:r>
        <w:t xml:space="preserve"> This option is available </w:t>
      </w:r>
      <w:r w:rsidR="00D36E7C">
        <w:t xml:space="preserve">only </w:t>
      </w:r>
      <w:r w:rsidR="005E211F">
        <w:t>for</w:t>
      </w:r>
      <w:r w:rsidR="002F3C53">
        <w:t xml:space="preserve"> the following programs</w:t>
      </w:r>
      <w:r w:rsidR="005E211F">
        <w:t>:</w:t>
      </w:r>
      <w:r>
        <w:t xml:space="preserve"> </w:t>
      </w:r>
    </w:p>
    <w:p w14:paraId="5A345F4C" w14:textId="77777777" w:rsidR="005E211F" w:rsidRPr="00B36866" w:rsidRDefault="00775F1B" w:rsidP="00D36E7C">
      <w:pPr>
        <w:pStyle w:val="ListParagraph"/>
        <w:numPr>
          <w:ilvl w:val="1"/>
          <w:numId w:val="18"/>
        </w:numPr>
        <w:ind w:left="1094" w:hanging="357"/>
        <w:rPr>
          <w:lang w:val="en-US"/>
        </w:rPr>
      </w:pPr>
      <w:r w:rsidRPr="00C53C60">
        <w:t>Business Economics</w:t>
      </w:r>
    </w:p>
    <w:p w14:paraId="446E8FC1" w14:textId="4EE9F763" w:rsidR="005E211F" w:rsidRPr="00B36866" w:rsidRDefault="00775F1B" w:rsidP="00D36E7C">
      <w:pPr>
        <w:pStyle w:val="ListParagraph"/>
        <w:numPr>
          <w:ilvl w:val="1"/>
          <w:numId w:val="18"/>
        </w:numPr>
        <w:ind w:left="1094" w:hanging="357"/>
        <w:rPr>
          <w:lang w:val="en-US"/>
        </w:rPr>
      </w:pPr>
      <w:r w:rsidRPr="00C53C60">
        <w:t>Economics</w:t>
      </w:r>
    </w:p>
    <w:p w14:paraId="35510423" w14:textId="00C461BE" w:rsidR="005E211F" w:rsidRPr="00B36866" w:rsidRDefault="00C476EC" w:rsidP="00D36E7C">
      <w:pPr>
        <w:pStyle w:val="ListParagraph"/>
        <w:numPr>
          <w:ilvl w:val="1"/>
          <w:numId w:val="18"/>
        </w:numPr>
        <w:ind w:left="1094" w:hanging="357"/>
        <w:rPr>
          <w:lang w:val="en-US"/>
        </w:rPr>
      </w:pPr>
      <w:r>
        <w:t>Ethics and Political Philosophy</w:t>
      </w:r>
    </w:p>
    <w:p w14:paraId="005A3C55" w14:textId="08E66229" w:rsidR="005E211F" w:rsidRPr="00B36866" w:rsidRDefault="00AD0760" w:rsidP="00D36E7C">
      <w:pPr>
        <w:pStyle w:val="ListParagraph"/>
        <w:numPr>
          <w:ilvl w:val="1"/>
          <w:numId w:val="18"/>
        </w:numPr>
        <w:ind w:left="1094" w:hanging="357"/>
        <w:rPr>
          <w:lang w:val="en-US"/>
        </w:rPr>
      </w:pPr>
      <w:r>
        <w:t xml:space="preserve">First Year Exploration </w:t>
      </w:r>
    </w:p>
    <w:p w14:paraId="38A668C1" w14:textId="6E2C6496" w:rsidR="005E211F" w:rsidRPr="00B36866" w:rsidRDefault="00775F1B" w:rsidP="00D36E7C">
      <w:pPr>
        <w:pStyle w:val="ListParagraph"/>
        <w:numPr>
          <w:ilvl w:val="1"/>
          <w:numId w:val="18"/>
        </w:numPr>
        <w:ind w:left="1094" w:hanging="357"/>
        <w:rPr>
          <w:lang w:val="en-US"/>
        </w:rPr>
      </w:pPr>
      <w:r w:rsidRPr="00C53C60">
        <w:t xml:space="preserve">International Studies  </w:t>
      </w:r>
    </w:p>
    <w:p w14:paraId="5A39640F" w14:textId="381BD361" w:rsidR="005E211F" w:rsidRPr="00B36866" w:rsidRDefault="00775F1B" w:rsidP="00D36E7C">
      <w:pPr>
        <w:pStyle w:val="ListParagraph"/>
        <w:numPr>
          <w:ilvl w:val="1"/>
          <w:numId w:val="18"/>
        </w:numPr>
        <w:ind w:left="1094" w:hanging="357"/>
        <w:rPr>
          <w:lang w:val="en-US"/>
        </w:rPr>
      </w:pPr>
      <w:r w:rsidRPr="00C53C60">
        <w:t xml:space="preserve">Political Science </w:t>
      </w:r>
    </w:p>
    <w:p w14:paraId="2290E670" w14:textId="1A28C922" w:rsidR="005E211F" w:rsidRPr="00B36866" w:rsidRDefault="00775F1B" w:rsidP="00D36E7C">
      <w:pPr>
        <w:pStyle w:val="ListParagraph"/>
        <w:numPr>
          <w:ilvl w:val="1"/>
          <w:numId w:val="18"/>
        </w:numPr>
        <w:ind w:left="1094" w:hanging="357"/>
        <w:rPr>
          <w:lang w:val="en-US"/>
        </w:rPr>
      </w:pPr>
      <w:r w:rsidRPr="00C53C60">
        <w:t>Psychology (</w:t>
      </w:r>
      <w:r>
        <w:t>B</w:t>
      </w:r>
      <w:r w:rsidR="003151E0">
        <w:t xml:space="preserve">achelor of </w:t>
      </w:r>
      <w:r>
        <w:t>A</w:t>
      </w:r>
      <w:r w:rsidR="003151E0">
        <w:t>rts</w:t>
      </w:r>
      <w:r w:rsidRPr="00C53C60">
        <w:t xml:space="preserve"> </w:t>
      </w:r>
      <w:r w:rsidR="007B1848">
        <w:t xml:space="preserve">[BA] </w:t>
      </w:r>
      <w:r w:rsidRPr="00C53C60">
        <w:t>only)</w:t>
      </w:r>
      <w:r>
        <w:t xml:space="preserve"> </w:t>
      </w:r>
    </w:p>
    <w:p w14:paraId="2B151E74" w14:textId="34DF27C8" w:rsidR="00775F1B" w:rsidRPr="00D353AB" w:rsidRDefault="00775F1B" w:rsidP="00D36E7C">
      <w:pPr>
        <w:pStyle w:val="ListParagraph"/>
        <w:numPr>
          <w:ilvl w:val="1"/>
          <w:numId w:val="18"/>
        </w:numPr>
        <w:ind w:left="1094" w:hanging="357"/>
        <w:rPr>
          <w:lang w:val="en-US"/>
        </w:rPr>
      </w:pPr>
      <w:r>
        <w:t>Science politique</w:t>
      </w:r>
    </w:p>
    <w:p w14:paraId="0917B30E" w14:textId="37D8C183" w:rsidR="0018067F" w:rsidRDefault="5215BB02" w:rsidP="001B077D">
      <w:pPr>
        <w:pStyle w:val="Heading3"/>
      </w:pPr>
      <w:r>
        <w:t>Program Changes</w:t>
      </w:r>
      <w:r w:rsidR="0018067F" w:rsidRPr="0018067F">
        <w:t xml:space="preserve"> </w:t>
      </w:r>
    </w:p>
    <w:p w14:paraId="6D9F2350" w14:textId="3CEA38D7" w:rsidR="00342AB2" w:rsidRDefault="2B71B7C5" w:rsidP="47C299A8">
      <w:pPr>
        <w:pStyle w:val="ListParagraph"/>
      </w:pPr>
      <w:r>
        <w:t xml:space="preserve">Glendon has suspended admission for </w:t>
      </w:r>
      <w:r w:rsidR="003150BF">
        <w:t xml:space="preserve">the following </w:t>
      </w:r>
      <w:r w:rsidR="007F2A29">
        <w:t>4</w:t>
      </w:r>
      <w:r>
        <w:t xml:space="preserve"> programs: </w:t>
      </w:r>
    </w:p>
    <w:p w14:paraId="677AF740" w14:textId="77777777" w:rsidR="00342AB2" w:rsidRDefault="2B71B7C5" w:rsidP="0047339D">
      <w:pPr>
        <w:pStyle w:val="ListParagraph"/>
        <w:numPr>
          <w:ilvl w:val="1"/>
          <w:numId w:val="10"/>
        </w:numPr>
        <w:ind w:left="1094" w:hanging="357"/>
      </w:pPr>
      <w:r>
        <w:t>English</w:t>
      </w:r>
    </w:p>
    <w:p w14:paraId="74A7BF10" w14:textId="0D53D699" w:rsidR="000F2A70" w:rsidRDefault="000F2A70" w:rsidP="0047339D">
      <w:pPr>
        <w:pStyle w:val="ListParagraph"/>
        <w:numPr>
          <w:ilvl w:val="1"/>
          <w:numId w:val="10"/>
        </w:numPr>
        <w:ind w:left="1094" w:hanging="357"/>
      </w:pPr>
      <w:r>
        <w:t>Global History and Justice</w:t>
      </w:r>
    </w:p>
    <w:p w14:paraId="19927BFE" w14:textId="3B353B5D" w:rsidR="00342AB2" w:rsidRDefault="2B71B7C5" w:rsidP="0047339D">
      <w:pPr>
        <w:pStyle w:val="ListParagraph"/>
        <w:numPr>
          <w:ilvl w:val="1"/>
          <w:numId w:val="10"/>
        </w:numPr>
        <w:ind w:left="1094" w:hanging="357"/>
      </w:pPr>
      <w:r>
        <w:t>Sociology</w:t>
      </w:r>
    </w:p>
    <w:p w14:paraId="5DEF3385" w14:textId="34F80322" w:rsidR="005C5B32" w:rsidRDefault="2B71B7C5" w:rsidP="0047339D">
      <w:pPr>
        <w:pStyle w:val="ListParagraph"/>
        <w:numPr>
          <w:ilvl w:val="1"/>
          <w:numId w:val="10"/>
        </w:numPr>
        <w:ind w:left="1094" w:hanging="357"/>
      </w:pPr>
      <w:r>
        <w:t xml:space="preserve">Spanish and Latin American Cultures and Societies </w:t>
      </w:r>
    </w:p>
    <w:p w14:paraId="7E6E6086" w14:textId="61E01B39" w:rsidR="2B71B7C5" w:rsidRDefault="00C852C9" w:rsidP="005C5B32">
      <w:pPr>
        <w:pStyle w:val="ListParagraph"/>
      </w:pPr>
      <w:r>
        <w:t xml:space="preserve">We encourage </w:t>
      </w:r>
      <w:r w:rsidR="00296D8F">
        <w:t>students</w:t>
      </w:r>
      <w:r w:rsidR="00705B16">
        <w:t xml:space="preserve"> who are interested in these programs</w:t>
      </w:r>
      <w:r w:rsidR="00296D8F">
        <w:t xml:space="preserve"> to apply to other programs</w:t>
      </w:r>
      <w:r w:rsidR="00096A9C">
        <w:t xml:space="preserve"> at Glendon and choose the suspended programs as minors. They can also consider</w:t>
      </w:r>
      <w:r w:rsidR="00296D8F">
        <w:t xml:space="preserve"> our First Year Explor</w:t>
      </w:r>
      <w:r w:rsidR="002D7B46">
        <w:t>a</w:t>
      </w:r>
      <w:r w:rsidR="00296D8F">
        <w:t>tion program</w:t>
      </w:r>
      <w:r w:rsidR="00F539A8">
        <w:t xml:space="preserve">. </w:t>
      </w:r>
    </w:p>
    <w:p w14:paraId="779C511C" w14:textId="12A2A68E" w:rsidR="6D588149" w:rsidRDefault="6D588149" w:rsidP="0061411A">
      <w:pPr>
        <w:pStyle w:val="ListParagraph"/>
      </w:pPr>
      <w:r w:rsidRPr="4B355431">
        <w:t xml:space="preserve">We </w:t>
      </w:r>
      <w:r w:rsidR="0071229E">
        <w:t>continue to</w:t>
      </w:r>
      <w:r w:rsidRPr="4B355431">
        <w:t xml:space="preserve"> accept DALF</w:t>
      </w:r>
      <w:r w:rsidR="00471135">
        <w:t xml:space="preserve"> and </w:t>
      </w:r>
      <w:r w:rsidRPr="4B355431">
        <w:t xml:space="preserve">DELF scores as an alternative to the French placement test for applicants </w:t>
      </w:r>
      <w:r w:rsidR="00A213FA">
        <w:t xml:space="preserve">of </w:t>
      </w:r>
      <w:r w:rsidR="003031A4">
        <w:t>our</w:t>
      </w:r>
      <w:r w:rsidRPr="4B355431">
        <w:t xml:space="preserve"> Education </w:t>
      </w:r>
      <w:r w:rsidR="00A213FA">
        <w:t xml:space="preserve">– French as </w:t>
      </w:r>
      <w:r w:rsidR="003031A4">
        <w:t xml:space="preserve">a </w:t>
      </w:r>
      <w:r w:rsidR="00A213FA">
        <w:t xml:space="preserve">Second Language </w:t>
      </w:r>
      <w:r w:rsidRPr="4B355431">
        <w:t>program.</w:t>
      </w:r>
    </w:p>
    <w:p w14:paraId="1B4A912E" w14:textId="79BFDCED" w:rsidR="00682849" w:rsidRPr="00682849" w:rsidRDefault="00682849" w:rsidP="00927A1A">
      <w:pPr>
        <w:pStyle w:val="Heading3"/>
      </w:pPr>
      <w:r w:rsidRPr="00682849">
        <w:t>Campus Tours and Events</w:t>
      </w:r>
    </w:p>
    <w:p w14:paraId="225B5580" w14:textId="56DBB9C3" w:rsidR="008F1331" w:rsidRDefault="00157071" w:rsidP="00E04B77">
      <w:pPr>
        <w:pStyle w:val="ListParagraph"/>
      </w:pPr>
      <w:r w:rsidRPr="0057523E">
        <w:t>Campus tours are offered on select weekdays and some weekends.</w:t>
      </w:r>
      <w:r w:rsidRPr="00157071">
        <w:t xml:space="preserve"> </w:t>
      </w:r>
      <w:r w:rsidR="000F7BF3">
        <w:t xml:space="preserve">To book a </w:t>
      </w:r>
      <w:r w:rsidR="0047339D">
        <w:t>campus tour</w:t>
      </w:r>
      <w:r w:rsidR="000F7BF3">
        <w:t>,</w:t>
      </w:r>
      <w:r w:rsidR="009D2591">
        <w:t xml:space="preserve"> </w:t>
      </w:r>
      <w:r w:rsidR="00C0360A">
        <w:t>fill out the following form</w:t>
      </w:r>
      <w:r w:rsidR="0047339D">
        <w:t>. C</w:t>
      </w:r>
      <w:r w:rsidR="007252F6">
        <w:t>ontact</w:t>
      </w:r>
      <w:r w:rsidR="009C4A02">
        <w:t xml:space="preserve"> </w:t>
      </w:r>
      <w:r w:rsidR="0047339D">
        <w:br/>
      </w:r>
      <w:r w:rsidR="002D6609" w:rsidRPr="00B36866">
        <w:t>416-487-67</w:t>
      </w:r>
      <w:r w:rsidR="000A70FC">
        <w:t>25</w:t>
      </w:r>
      <w:r w:rsidR="0047339D">
        <w:t xml:space="preserve"> or</w:t>
      </w:r>
      <w:r w:rsidR="000A70FC">
        <w:t xml:space="preserve"> </w:t>
      </w:r>
      <w:hyperlink r:id="rId15" w:history="1">
        <w:r w:rsidR="0047339D" w:rsidRPr="001D6760">
          <w:rPr>
            <w:rStyle w:val="Hyperlink"/>
          </w:rPr>
          <w:t>visits@glendon.yorku.ca</w:t>
        </w:r>
      </w:hyperlink>
      <w:r w:rsidR="0047339D">
        <w:t xml:space="preserve"> if you have questions.</w:t>
      </w:r>
      <w:r w:rsidR="0047339D">
        <w:br/>
      </w:r>
      <w:hyperlink r:id="rId16" w:history="1">
        <w:r w:rsidR="0047339D" w:rsidRPr="001D6760">
          <w:rPr>
            <w:rStyle w:val="Hyperlink"/>
          </w:rPr>
          <w:t>https://forms.office.com/r/Q4htskMkxi</w:t>
        </w:r>
      </w:hyperlink>
      <w:r w:rsidR="0047339D">
        <w:t xml:space="preserve"> </w:t>
      </w:r>
    </w:p>
    <w:p w14:paraId="6A006510" w14:textId="75F07760" w:rsidR="00A46E80" w:rsidRDefault="00A46E80" w:rsidP="00E04B77">
      <w:pPr>
        <w:pStyle w:val="ListParagraph"/>
      </w:pPr>
      <w:r>
        <w:t>Campus tours are</w:t>
      </w:r>
      <w:r w:rsidR="006D5BB5">
        <w:t xml:space="preserve"> also</w:t>
      </w:r>
      <w:r>
        <w:t xml:space="preserve"> offered virtually: </w:t>
      </w:r>
      <w:hyperlink r:id="rId17" w:history="1">
        <w:r w:rsidR="0047339D" w:rsidRPr="001D6760">
          <w:rPr>
            <w:rStyle w:val="Hyperlink"/>
          </w:rPr>
          <w:t>www.yorku.ca/glendon/future-students/</w:t>
        </w:r>
        <w:r w:rsidR="0047339D" w:rsidRPr="001D6760">
          <w:rPr>
            <w:rStyle w:val="Hyperlink"/>
          </w:rPr>
          <w:br/>
          <w:t>tours-of-</w:t>
        </w:r>
        <w:proofErr w:type="spellStart"/>
        <w:r w:rsidR="0047339D" w:rsidRPr="001D6760">
          <w:rPr>
            <w:rStyle w:val="Hyperlink"/>
          </w:rPr>
          <w:t>glendon</w:t>
        </w:r>
        <w:proofErr w:type="spellEnd"/>
        <w:r w:rsidR="0047339D" w:rsidRPr="001D6760">
          <w:rPr>
            <w:rStyle w:val="Hyperlink"/>
          </w:rPr>
          <w:t>-campus</w:t>
        </w:r>
      </w:hyperlink>
      <w:r w:rsidR="0047339D">
        <w:t>.</w:t>
      </w:r>
    </w:p>
    <w:p w14:paraId="2C698ABA" w14:textId="2171CD2B" w:rsidR="006860D1" w:rsidRPr="007E3D9C" w:rsidRDefault="00EA3C34" w:rsidP="00E04B77">
      <w:pPr>
        <w:pStyle w:val="ListParagraph"/>
        <w:rPr>
          <w:rStyle w:val="Hyperlink"/>
          <w:color w:val="auto"/>
          <w:u w:val="none"/>
        </w:rPr>
      </w:pPr>
      <w:r>
        <w:t xml:space="preserve">Our </w:t>
      </w:r>
      <w:r w:rsidR="00FD676F">
        <w:t>F</w:t>
      </w:r>
      <w:r>
        <w:t xml:space="preserve">all </w:t>
      </w:r>
      <w:r w:rsidR="00FD676F">
        <w:t>C</w:t>
      </w:r>
      <w:r>
        <w:t xml:space="preserve">ampus </w:t>
      </w:r>
      <w:r w:rsidR="00FD676F">
        <w:t>D</w:t>
      </w:r>
      <w:r>
        <w:t>ay</w:t>
      </w:r>
      <w:r w:rsidR="00A52748">
        <w:t xml:space="preserve"> </w:t>
      </w:r>
      <w:r w:rsidR="00BC0562">
        <w:t>will take place on</w:t>
      </w:r>
      <w:r w:rsidR="006860D1">
        <w:t xml:space="preserve"> </w:t>
      </w:r>
      <w:r>
        <w:t xml:space="preserve">October </w:t>
      </w:r>
      <w:r w:rsidR="00D3063C">
        <w:t>2</w:t>
      </w:r>
      <w:r>
        <w:t>6</w:t>
      </w:r>
      <w:r w:rsidR="008A6A4D">
        <w:t>, 202</w:t>
      </w:r>
      <w:r w:rsidR="00D3063C">
        <w:t>5</w:t>
      </w:r>
      <w:r w:rsidR="008A6A4D">
        <w:t>.</w:t>
      </w:r>
    </w:p>
    <w:p w14:paraId="07AA0CF7" w14:textId="693E52EA" w:rsidR="0018067F" w:rsidRPr="00682849" w:rsidRDefault="0018067F" w:rsidP="0018067F">
      <w:pPr>
        <w:pStyle w:val="Heading2"/>
      </w:pPr>
      <w:r w:rsidRPr="00682849">
        <w:t>Admission and Transition Information</w:t>
      </w:r>
    </w:p>
    <w:p w14:paraId="21C011EF" w14:textId="03182298" w:rsidR="0018067F" w:rsidRPr="00682849" w:rsidRDefault="0018067F" w:rsidP="0018067F">
      <w:pPr>
        <w:pStyle w:val="Heading3"/>
      </w:pPr>
      <w:r w:rsidRPr="00682849">
        <w:t>Fall Offer</w:t>
      </w:r>
      <w:r w:rsidR="009E11DB">
        <w:t>s</w:t>
      </w:r>
      <w:r w:rsidRPr="00682849">
        <w:t xml:space="preserve"> of Admission</w:t>
      </w:r>
    </w:p>
    <w:p w14:paraId="607CCC1F" w14:textId="77777777" w:rsidR="0018067F" w:rsidRDefault="0018067F" w:rsidP="0018067F">
      <w:pPr>
        <w:pStyle w:val="ListParagraph"/>
      </w:pPr>
      <w:r w:rsidRPr="00742957">
        <w:t>Offers are based on 6 U/M courses, including prerequisites.  </w:t>
      </w:r>
    </w:p>
    <w:p w14:paraId="2EAFBA59" w14:textId="77777777" w:rsidR="0018067F" w:rsidRDefault="0018067F" w:rsidP="0018067F">
      <w:pPr>
        <w:pStyle w:val="ListParagraph"/>
      </w:pPr>
      <w:r>
        <w:t>We make offers of admission on a rolling basis from December to May:</w:t>
      </w:r>
    </w:p>
    <w:p w14:paraId="268CB031" w14:textId="6698DB28" w:rsidR="0018067F" w:rsidRPr="00CD3DC2" w:rsidRDefault="0018067F" w:rsidP="00D36E7C">
      <w:pPr>
        <w:pStyle w:val="ListParagraph"/>
        <w:numPr>
          <w:ilvl w:val="0"/>
          <w:numId w:val="22"/>
        </w:numPr>
      </w:pPr>
      <w:r w:rsidRPr="00CD3DC2">
        <w:t>December-January: Six 3U/M and/or any midterm</w:t>
      </w:r>
      <w:r w:rsidR="00157071">
        <w:t xml:space="preserve"> or final</w:t>
      </w:r>
      <w:r w:rsidRPr="00CD3DC2">
        <w:t xml:space="preserve"> 4U/M grades. </w:t>
      </w:r>
    </w:p>
    <w:p w14:paraId="7E5002B1" w14:textId="77777777" w:rsidR="0018067F" w:rsidRPr="00CD3DC2" w:rsidRDefault="0018067F" w:rsidP="00D36E7C">
      <w:pPr>
        <w:pStyle w:val="ListParagraph"/>
        <w:numPr>
          <w:ilvl w:val="0"/>
          <w:numId w:val="22"/>
        </w:numPr>
      </w:pPr>
      <w:r w:rsidRPr="00CD3DC2">
        <w:t>February-March: Six final 4U/M courses and/or 3U/M courses. </w:t>
      </w:r>
    </w:p>
    <w:p w14:paraId="5E8437A9" w14:textId="15A5588C" w:rsidR="0018067F" w:rsidRDefault="0018067F" w:rsidP="00157071">
      <w:pPr>
        <w:pStyle w:val="ListParagraph"/>
        <w:numPr>
          <w:ilvl w:val="0"/>
          <w:numId w:val="22"/>
        </w:numPr>
      </w:pPr>
      <w:r w:rsidRPr="00CD3DC2">
        <w:t>April-May: Six 4U/M courses (</w:t>
      </w:r>
      <w:r w:rsidR="00157071">
        <w:t>midterm and final</w:t>
      </w:r>
      <w:r w:rsidRPr="00CD3DC2">
        <w:t xml:space="preserve"> grades).</w:t>
      </w:r>
    </w:p>
    <w:p w14:paraId="751D7970" w14:textId="2A9CD8A7" w:rsidR="00C71668" w:rsidRDefault="00F94140" w:rsidP="00157071">
      <w:pPr>
        <w:pStyle w:val="ListParagraph"/>
        <w:numPr>
          <w:ilvl w:val="0"/>
          <w:numId w:val="30"/>
        </w:numPr>
        <w:ind w:left="697" w:hanging="357"/>
      </w:pPr>
      <w:r w:rsidRPr="00CD3DC2">
        <w:t>We confirm final admission conditions when we receive July academic results.</w:t>
      </w:r>
    </w:p>
    <w:p w14:paraId="2093B816" w14:textId="77777777" w:rsidR="0018067F" w:rsidRDefault="0018067F" w:rsidP="0018067F">
      <w:pPr>
        <w:pStyle w:val="Heading3"/>
      </w:pPr>
      <w:r w:rsidRPr="00682849">
        <w:t>Alternative Offers of Admission</w:t>
      </w:r>
    </w:p>
    <w:p w14:paraId="682DAF2F" w14:textId="561F70F4" w:rsidR="00DD0F07" w:rsidRPr="00DD0F07" w:rsidRDefault="00DD0F07" w:rsidP="00DD0F07">
      <w:pPr>
        <w:pStyle w:val="ListParagraph"/>
      </w:pPr>
      <w:r w:rsidRPr="00DB43DA">
        <w:t>If a student is not admitted to the program they have applied to, but is admissible to another program, we provide an alternative offer. </w:t>
      </w:r>
    </w:p>
    <w:p w14:paraId="3D56767A" w14:textId="77777777" w:rsidR="0018067F" w:rsidRDefault="0018067F" w:rsidP="0018067F">
      <w:pPr>
        <w:pStyle w:val="Heading3"/>
      </w:pPr>
      <w:r w:rsidRPr="00612FD9">
        <w:t>Accessibility</w:t>
      </w:r>
      <w:r w:rsidRPr="00682849">
        <w:t xml:space="preserve"> Services</w:t>
      </w:r>
    </w:p>
    <w:p w14:paraId="390BFDFD" w14:textId="4F64B74E" w:rsidR="0018067F" w:rsidRPr="0035716A" w:rsidRDefault="0018067F" w:rsidP="0018067F">
      <w:pPr>
        <w:pStyle w:val="ListParagraph"/>
        <w:rPr>
          <w:rStyle w:val="Hyperlink"/>
          <w:color w:val="auto"/>
          <w:u w:val="none"/>
        </w:rPr>
      </w:pPr>
      <w:r>
        <w:t>A range of accessibility services are available through our Accessibility, Well-Being and Counselling Centre</w:t>
      </w:r>
      <w:r w:rsidR="00157071">
        <w:t>.</w:t>
      </w:r>
      <w:r w:rsidR="00EF5ED6">
        <w:t xml:space="preserve"> </w:t>
      </w:r>
      <w:hyperlink r:id="rId18" w:history="1">
        <w:r w:rsidRPr="009A4C4C">
          <w:rPr>
            <w:rStyle w:val="Hyperlink"/>
          </w:rPr>
          <w:t>www.glendon.yorku.ca/counselling/disability</w:t>
        </w:r>
      </w:hyperlink>
      <w:r>
        <w:rPr>
          <w:rStyle w:val="Hyperlink"/>
          <w:color w:val="auto"/>
          <w:u w:val="none"/>
        </w:rPr>
        <w:t xml:space="preserve"> </w:t>
      </w:r>
    </w:p>
    <w:p w14:paraId="1C1B9A52" w14:textId="267DF6BD" w:rsidR="0018067F" w:rsidRPr="0057523E" w:rsidRDefault="0018067F" w:rsidP="0018067F">
      <w:pPr>
        <w:pStyle w:val="ListParagraph"/>
      </w:pPr>
      <w:r w:rsidRPr="0057523E">
        <w:t>We</w:t>
      </w:r>
      <w:r w:rsidR="00157071" w:rsidRPr="0057523E">
        <w:t xml:space="preserve"> a</w:t>
      </w:r>
      <w:r w:rsidRPr="0057523E">
        <w:t>re proud to offer improved accessibility in our classrooms, residences and athletic centre as part of $16 million spent in recent renovations.</w:t>
      </w:r>
    </w:p>
    <w:p w14:paraId="69FBF33C" w14:textId="77777777" w:rsidR="0018067F" w:rsidRDefault="0018067F" w:rsidP="0018067F">
      <w:pPr>
        <w:pStyle w:val="Heading3"/>
      </w:pPr>
      <w:r w:rsidRPr="00682849">
        <w:t xml:space="preserve">Grade 11 </w:t>
      </w:r>
      <w:r>
        <w:t>Grades</w:t>
      </w:r>
    </w:p>
    <w:p w14:paraId="01AF2E86" w14:textId="77777777" w:rsidR="0018067F" w:rsidRPr="0057523E" w:rsidRDefault="0018067F" w:rsidP="0018067F">
      <w:pPr>
        <w:pStyle w:val="ListParagraph"/>
      </w:pPr>
      <w:r w:rsidRPr="0057523E">
        <w:rPr>
          <w:rStyle w:val="normaltextrun"/>
        </w:rPr>
        <w:t>We use Grade 11 grades for early consideration for many programs. </w:t>
      </w:r>
      <w:r w:rsidRPr="0057523E">
        <w:rPr>
          <w:rStyle w:val="eop"/>
        </w:rPr>
        <w:t> </w:t>
      </w:r>
    </w:p>
    <w:p w14:paraId="4E13AEC6" w14:textId="212661EA" w:rsidR="0018067F" w:rsidRDefault="0018067F" w:rsidP="00157071">
      <w:pPr>
        <w:pStyle w:val="ListParagraph"/>
      </w:pPr>
      <w:r>
        <w:rPr>
          <w:rStyle w:val="normaltextrun"/>
        </w:rPr>
        <w:t>All offers based on Grade 11 grades are conditional on Grade 12 final grades, including prerequisites and completion of the OSSD.</w:t>
      </w:r>
      <w:r>
        <w:rPr>
          <w:rStyle w:val="eop"/>
        </w:rPr>
        <w:t> </w:t>
      </w:r>
    </w:p>
    <w:p w14:paraId="6AFCA58A" w14:textId="77777777" w:rsidR="008C1F7E" w:rsidRDefault="008C1F7E" w:rsidP="008C1F7E">
      <w:pPr>
        <w:pStyle w:val="Heading3"/>
      </w:pPr>
      <w:r w:rsidRPr="00682849">
        <w:t>Supplemental Application</w:t>
      </w:r>
    </w:p>
    <w:p w14:paraId="7D3A34DF" w14:textId="2D35A2D6" w:rsidR="00456508" w:rsidRDefault="00456508" w:rsidP="00D36E7C">
      <w:pPr>
        <w:pStyle w:val="ListParagraph"/>
      </w:pPr>
      <w:r w:rsidRPr="00A46B16">
        <w:t xml:space="preserve">Most programs consider grades only, </w:t>
      </w:r>
      <w:r>
        <w:t xml:space="preserve">except for the dual degree program jointly offered with </w:t>
      </w:r>
      <w:proofErr w:type="spellStart"/>
      <w:r>
        <w:t>emlyon</w:t>
      </w:r>
      <w:proofErr w:type="spellEnd"/>
      <w:r>
        <w:t xml:space="preserve"> business school (France) and our Education programs</w:t>
      </w:r>
      <w:r w:rsidR="006A269F">
        <w:t>,</w:t>
      </w:r>
      <w:r>
        <w:t xml:space="preserve"> English and French as a second language, which require a supplementary application.</w:t>
      </w:r>
    </w:p>
    <w:p w14:paraId="0E5D3AB6" w14:textId="161D4DB1" w:rsidR="001F16BA" w:rsidRDefault="001F16BA" w:rsidP="001F16BA">
      <w:pPr>
        <w:pStyle w:val="Heading3"/>
      </w:pPr>
      <w:r w:rsidRPr="00682849">
        <w:t>Ranking on OUAC Application</w:t>
      </w:r>
    </w:p>
    <w:p w14:paraId="29A20095" w14:textId="41758902" w:rsidR="001F16BA" w:rsidRDefault="001F16BA" w:rsidP="001F16BA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Gravity Book" w:hAnsi="Gravity Book"/>
          <w:sz w:val="14"/>
          <w:szCs w:val="14"/>
        </w:rPr>
      </w:pPr>
      <w:r>
        <w:rPr>
          <w:rStyle w:val="normaltextrun"/>
          <w:rFonts w:ascii="Gravity Book" w:hAnsi="Gravity Book"/>
          <w:sz w:val="14"/>
          <w:szCs w:val="14"/>
        </w:rPr>
        <w:t>Program choice ranking does not factor in admission decisions.</w:t>
      </w:r>
      <w:r>
        <w:rPr>
          <w:rStyle w:val="eop"/>
          <w:rFonts w:ascii="Gravity Book" w:hAnsi="Gravity Book"/>
          <w:sz w:val="14"/>
          <w:szCs w:val="14"/>
        </w:rPr>
        <w:t> </w:t>
      </w:r>
    </w:p>
    <w:p w14:paraId="46FD0AE7" w14:textId="77777777" w:rsidR="001F16BA" w:rsidRDefault="001F16BA" w:rsidP="001F16BA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Gravity Book" w:hAnsi="Gravity Book"/>
          <w:sz w:val="14"/>
          <w:szCs w:val="14"/>
        </w:rPr>
      </w:pPr>
      <w:r>
        <w:rPr>
          <w:rStyle w:val="normaltextrun"/>
          <w:rFonts w:ascii="Gravity Book" w:hAnsi="Gravity Book"/>
          <w:sz w:val="14"/>
          <w:szCs w:val="14"/>
        </w:rPr>
        <w:t>We encourage students to rank their choices honestly.</w:t>
      </w:r>
      <w:r>
        <w:rPr>
          <w:rStyle w:val="eop"/>
          <w:rFonts w:ascii="Gravity Book" w:hAnsi="Gravity Book"/>
          <w:sz w:val="14"/>
          <w:szCs w:val="14"/>
        </w:rPr>
        <w:t> </w:t>
      </w:r>
    </w:p>
    <w:p w14:paraId="1CF47BF2" w14:textId="77777777" w:rsidR="00CB7A7A" w:rsidRDefault="00CB7A7A" w:rsidP="00CB7A7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Gravity Book" w:hAnsi="Gravity Book"/>
          <w:sz w:val="14"/>
          <w:szCs w:val="14"/>
        </w:rPr>
      </w:pPr>
    </w:p>
    <w:p w14:paraId="7498114A" w14:textId="77777777" w:rsidR="001F16BA" w:rsidRDefault="001F16BA" w:rsidP="001F16BA">
      <w:pPr>
        <w:pStyle w:val="Heading3"/>
      </w:pPr>
      <w:r w:rsidRPr="00682849">
        <w:t>Tuition Deposit</w:t>
      </w:r>
    </w:p>
    <w:p w14:paraId="08DC27C4" w14:textId="77777777" w:rsidR="001F16BA" w:rsidRPr="00A326D5" w:rsidRDefault="001F16BA" w:rsidP="001F16BA">
      <w:pPr>
        <w:pStyle w:val="ListParagraph"/>
      </w:pPr>
      <w:r w:rsidRPr="00A326D5">
        <w:t>$300 deposit due on the 15th of the following month after enrolling in courses.</w:t>
      </w:r>
    </w:p>
    <w:p w14:paraId="00EE42A1" w14:textId="77777777" w:rsidR="001F16BA" w:rsidRPr="00A326D5" w:rsidRDefault="001F16BA" w:rsidP="001F16BA">
      <w:pPr>
        <w:pStyle w:val="ListParagraph"/>
      </w:pPr>
      <w:r w:rsidRPr="00A326D5">
        <w:t>$2,000 non-refundable deposit due for international tuition-paying students prior to enrollment and to receive a Provincial Attestation Letter.  </w:t>
      </w:r>
    </w:p>
    <w:p w14:paraId="4F7EC559" w14:textId="77777777" w:rsidR="001F16BA" w:rsidRDefault="001F16BA" w:rsidP="001F16BA">
      <w:pPr>
        <w:pStyle w:val="ListParagraph"/>
      </w:pPr>
      <w:r w:rsidRPr="00A326D5">
        <w:t>The deposit is part of the tuition cost and not an additional fee.  </w:t>
      </w:r>
    </w:p>
    <w:p w14:paraId="4D65BD47" w14:textId="77777777" w:rsidR="001F16BA" w:rsidRDefault="001F16BA" w:rsidP="001F16BA">
      <w:pPr>
        <w:pStyle w:val="Heading3"/>
      </w:pPr>
      <w:r w:rsidRPr="000203BE">
        <w:t>First-year Course Selection P</w:t>
      </w:r>
      <w:r>
        <w:t>rocess</w:t>
      </w:r>
    </w:p>
    <w:p w14:paraId="2346FCD2" w14:textId="55897755" w:rsidR="00E71031" w:rsidRPr="00E71031" w:rsidRDefault="00157071" w:rsidP="00112009">
      <w:pPr>
        <w:pStyle w:val="ListParagraph"/>
      </w:pPr>
      <w:r>
        <w:t xml:space="preserve">Academic advising </w:t>
      </w:r>
      <w:r w:rsidR="00E71031">
        <w:t xml:space="preserve">appointments begin in May. Students can book an appointment online through </w:t>
      </w:r>
      <w:proofErr w:type="spellStart"/>
      <w:r w:rsidR="00E71031">
        <w:t>MyFile</w:t>
      </w:r>
      <w:proofErr w:type="spellEnd"/>
      <w:r w:rsidR="00E71031">
        <w:t xml:space="preserve"> at: </w:t>
      </w:r>
      <w:hyperlink r:id="rId19">
        <w:r w:rsidR="00E71031" w:rsidRPr="5EE8937E">
          <w:rPr>
            <w:rStyle w:val="Hyperlink"/>
          </w:rPr>
          <w:t>www.yorku.ca/myfile</w:t>
        </w:r>
      </w:hyperlink>
      <w:r w:rsidR="0020307A">
        <w:t>.</w:t>
      </w:r>
    </w:p>
    <w:p w14:paraId="6D1EED4F" w14:textId="0B7F602E" w:rsidR="00024A66" w:rsidRDefault="00024A66" w:rsidP="00024A66">
      <w:pPr>
        <w:pStyle w:val="Heading3"/>
      </w:pPr>
      <w:r>
        <w:t>Support for Transition to University</w:t>
      </w:r>
    </w:p>
    <w:p w14:paraId="6FCAD637" w14:textId="41ECFEA2" w:rsidR="0057523E" w:rsidRDefault="0057523E" w:rsidP="00024A66">
      <w:pPr>
        <w:pStyle w:val="ListParagraph"/>
      </w:pPr>
      <w:r w:rsidRPr="0057523E">
        <w:t>Our Career Development Centre can help students with assignments, and offers resources for experiential education, internships, career exploration and more:</w:t>
      </w:r>
      <w:r>
        <w:br/>
      </w:r>
      <w:hyperlink r:id="rId20" w:history="1">
        <w:r w:rsidRPr="0098621A">
          <w:rPr>
            <w:rStyle w:val="Hyperlink"/>
          </w:rPr>
          <w:t>www.yorku.ca/glendon/supports-and-services/</w:t>
        </w:r>
        <w:r w:rsidRPr="0098621A">
          <w:rPr>
            <w:rStyle w:val="Hyperlink"/>
          </w:rPr>
          <w:br/>
          <w:t>career-development-centre</w:t>
        </w:r>
      </w:hyperlink>
      <w:r>
        <w:t xml:space="preserve">  </w:t>
      </w:r>
    </w:p>
    <w:p w14:paraId="75EFDD0B" w14:textId="6265A07D" w:rsidR="00024A66" w:rsidRPr="00504936" w:rsidRDefault="00024A66" w:rsidP="00024A66">
      <w:pPr>
        <w:pStyle w:val="ListParagraph"/>
      </w:pPr>
      <w:r>
        <w:t>Glendon offers students a range of academic,</w:t>
      </w:r>
      <w:r w:rsidR="007C6D40">
        <w:t xml:space="preserve"> </w:t>
      </w:r>
      <w:r>
        <w:t xml:space="preserve">social, and wellness supports and </w:t>
      </w:r>
      <w:r w:rsidR="0024402E">
        <w:t xml:space="preserve">resources: </w:t>
      </w:r>
      <w:hyperlink r:id="rId21" w:history="1">
        <w:r w:rsidR="000D6272" w:rsidRPr="00101D5D">
          <w:rPr>
            <w:rStyle w:val="Hyperlink"/>
          </w:rPr>
          <w:t>www.yorku.ca/glendon/your-first-year</w:t>
        </w:r>
      </w:hyperlink>
    </w:p>
    <w:p w14:paraId="0DFFF26C" w14:textId="57C0AAB8" w:rsidR="00024A66" w:rsidRPr="0057523E" w:rsidRDefault="00024A66" w:rsidP="00024A66">
      <w:pPr>
        <w:pStyle w:val="ListParagraph"/>
      </w:pPr>
      <w:r w:rsidRPr="0057523E">
        <w:t xml:space="preserve">Our Top Scholars Community for high-achieving students (average of 90%+) welcomes 100 new students each year: </w:t>
      </w:r>
      <w:hyperlink r:id="rId22" w:history="1">
        <w:r w:rsidR="0020307A" w:rsidRPr="0057523E">
          <w:rPr>
            <w:rStyle w:val="Hyperlink"/>
          </w:rPr>
          <w:t>www.yorku.ca/glendon/future-students/top-scholars</w:t>
        </w:r>
      </w:hyperlink>
      <w:r w:rsidR="0020307A" w:rsidRPr="0057523E">
        <w:t>.</w:t>
      </w:r>
    </w:p>
    <w:p w14:paraId="2F03E3CA" w14:textId="77777777" w:rsidR="00024A66" w:rsidRDefault="00024A66" w:rsidP="00024A66">
      <w:pPr>
        <w:pStyle w:val="Heading3"/>
      </w:pPr>
      <w:r>
        <w:t>Dual Credits/SHSM Programs</w:t>
      </w:r>
    </w:p>
    <w:p w14:paraId="43468BF5" w14:textId="77777777" w:rsidR="00024A66" w:rsidRPr="00F209E7" w:rsidRDefault="00024A66" w:rsidP="00024A66">
      <w:pPr>
        <w:pStyle w:val="ListParagraph"/>
        <w:numPr>
          <w:ilvl w:val="0"/>
          <w:numId w:val="7"/>
        </w:numPr>
      </w:pPr>
      <w:r w:rsidRPr="00E04B77">
        <w:t>We do not recognize dual credits or SHSM programs.</w:t>
      </w:r>
    </w:p>
    <w:p w14:paraId="04740C1A" w14:textId="77777777" w:rsidR="00024A66" w:rsidRPr="000203BE" w:rsidRDefault="00024A66" w:rsidP="00024A66">
      <w:pPr>
        <w:pStyle w:val="Heading3"/>
      </w:pPr>
      <w:r>
        <w:t>English Proficiency Requirements</w:t>
      </w:r>
    </w:p>
    <w:p w14:paraId="7300E99B" w14:textId="77777777" w:rsidR="00024A66" w:rsidRDefault="00024A66" w:rsidP="00024A66">
      <w:pPr>
        <w:pStyle w:val="ListParagraph"/>
      </w:pPr>
      <w:r>
        <w:t>Knowledge of both English and French is not an admission requirement for most of our programs, provided you are proficient in one of them.</w:t>
      </w:r>
    </w:p>
    <w:p w14:paraId="70153CBE" w14:textId="77777777" w:rsidR="00D36E7C" w:rsidRDefault="00D36E7C" w:rsidP="001C3661">
      <w:pPr>
        <w:pStyle w:val="Heading2"/>
      </w:pPr>
      <w:r>
        <w:br w:type="page"/>
      </w:r>
    </w:p>
    <w:p w14:paraId="62BE5A83" w14:textId="020E0CFF" w:rsidR="001C3661" w:rsidRDefault="001C3661" w:rsidP="001C3661">
      <w:pPr>
        <w:pStyle w:val="Heading2"/>
      </w:pPr>
      <w:r>
        <w:lastRenderedPageBreak/>
        <w:t>Admission Policies</w:t>
      </w:r>
    </w:p>
    <w:p w14:paraId="3BA3409C" w14:textId="77777777" w:rsidR="001C3661" w:rsidRDefault="001C3661" w:rsidP="001C3661">
      <w:pPr>
        <w:pStyle w:val="Heading3"/>
      </w:pPr>
      <w:r>
        <w:t>Advanced Placement (AP) and International Baccalaureate (IB)</w:t>
      </w:r>
    </w:p>
    <w:p w14:paraId="00F28588" w14:textId="77777777" w:rsidR="001C3661" w:rsidRDefault="001C3661" w:rsidP="001C3661">
      <w:pPr>
        <w:pStyle w:val="ListParagraph"/>
      </w:pPr>
      <w:r>
        <w:t>AP: Students with completed AP courses with grades of 4 or 5 may receive up to 30 transfer credits.</w:t>
      </w:r>
    </w:p>
    <w:p w14:paraId="72F9523F" w14:textId="77777777" w:rsidR="001C3661" w:rsidRDefault="001C3661" w:rsidP="001C3661">
      <w:pPr>
        <w:pStyle w:val="ListParagraph"/>
      </w:pPr>
      <w:r>
        <w:t xml:space="preserve">IB: Students who complete IB Higher Level courses with a grade of 5 or higher may receive up to 30 transfer credits, </w:t>
      </w:r>
      <w:r w:rsidRPr="0069678A">
        <w:t>depending on the progra</w:t>
      </w:r>
      <w:r>
        <w:t>m.</w:t>
      </w:r>
    </w:p>
    <w:p w14:paraId="61D542A8" w14:textId="77777777" w:rsidR="001C3661" w:rsidRDefault="001C3661" w:rsidP="001C3661">
      <w:pPr>
        <w:pStyle w:val="Heading3"/>
      </w:pPr>
      <w:r>
        <w:t>Deferral</w:t>
      </w:r>
    </w:p>
    <w:p w14:paraId="4D6B1181" w14:textId="77777777" w:rsidR="001C3661" w:rsidRDefault="001C3661" w:rsidP="001C3661">
      <w:pPr>
        <w:pStyle w:val="ListParagraph"/>
      </w:pPr>
      <w:r>
        <w:t>Deferral (for admission and entrance scholarships) is possible for up to 1 year. We grant a deferral only once.</w:t>
      </w:r>
    </w:p>
    <w:p w14:paraId="1F8B5FFA" w14:textId="77777777" w:rsidR="001C3661" w:rsidRDefault="001C3661" w:rsidP="001C3661">
      <w:pPr>
        <w:pStyle w:val="ListParagraph"/>
      </w:pPr>
      <w:r>
        <w:t xml:space="preserve">Students must accept their offer of admission, then complete this online form: </w:t>
      </w:r>
      <w:hyperlink r:id="rId23" w:history="1">
        <w:r w:rsidRPr="00F51FFC">
          <w:rPr>
            <w:rStyle w:val="Hyperlink"/>
          </w:rPr>
          <w:t>https://secure.students.yorku.ca/</w:t>
        </w:r>
        <w:r w:rsidRPr="00F51FFC">
          <w:rPr>
            <w:rStyle w:val="Hyperlink"/>
          </w:rPr>
          <w:br/>
          <w:t>deferral-of-admission-for-undergraduate-students</w:t>
        </w:r>
      </w:hyperlink>
      <w:r>
        <w:t>.</w:t>
      </w:r>
    </w:p>
    <w:p w14:paraId="40EDB2B1" w14:textId="77777777" w:rsidR="001C3661" w:rsidRDefault="001C3661" w:rsidP="001C3661">
      <w:pPr>
        <w:pStyle w:val="Heading3"/>
      </w:pPr>
      <w:r>
        <w:t>Repeated Courses</w:t>
      </w:r>
    </w:p>
    <w:p w14:paraId="1E0FC3D5" w14:textId="789F4243" w:rsidR="00F604E8" w:rsidRPr="00F604E8" w:rsidRDefault="00F604E8" w:rsidP="00D36E7C">
      <w:pPr>
        <w:pStyle w:val="ListParagraph"/>
      </w:pPr>
      <w:r>
        <w:t>We will accept the highest grade.</w:t>
      </w:r>
    </w:p>
    <w:p w14:paraId="14E481AD" w14:textId="77777777" w:rsidR="001C3661" w:rsidRDefault="001C3661" w:rsidP="001C3661">
      <w:pPr>
        <w:pStyle w:val="Heading3"/>
      </w:pPr>
      <w:r>
        <w:t>Special Consideration</w:t>
      </w:r>
    </w:p>
    <w:p w14:paraId="1D4F8CC3" w14:textId="76B71967" w:rsidR="001C3661" w:rsidRDefault="001C3661" w:rsidP="001C3661">
      <w:pPr>
        <w:pStyle w:val="ListParagraph"/>
      </w:pPr>
      <w:r w:rsidRPr="00EC59F0">
        <w:t>Students can complete an additional information form to tell us about any extenuating circumstances, health condition or diagnosed disability that may have affected their academic performance</w:t>
      </w:r>
      <w:r>
        <w:t>:</w:t>
      </w:r>
      <w:r w:rsidR="000D6272">
        <w:t xml:space="preserve"> </w:t>
      </w:r>
      <w:hyperlink r:id="rId24" w:history="1">
        <w:r w:rsidR="000D6272" w:rsidRPr="00101D5D">
          <w:rPr>
            <w:rStyle w:val="Hyperlink"/>
          </w:rPr>
          <w:t>www.glendon.yorku.ca/disabilities</w:t>
        </w:r>
      </w:hyperlink>
      <w:r w:rsidR="0020307A">
        <w:t>.</w:t>
      </w:r>
    </w:p>
    <w:p w14:paraId="0FD7D030" w14:textId="77777777" w:rsidR="001C3661" w:rsidRDefault="001C3661" w:rsidP="001C3661">
      <w:pPr>
        <w:pStyle w:val="Heading3"/>
      </w:pPr>
      <w:r>
        <w:t>Summer/Night School, Virtual/e-Learning, Private School and Correspondence Courses</w:t>
      </w:r>
    </w:p>
    <w:p w14:paraId="655A6F84" w14:textId="77777777" w:rsidR="001C3661" w:rsidRDefault="001C3661" w:rsidP="001C3661">
      <w:pPr>
        <w:pStyle w:val="ListParagraph"/>
      </w:pPr>
      <w:r>
        <w:t>We accept all Ministry-inspected and -approved courses.</w:t>
      </w:r>
    </w:p>
    <w:p w14:paraId="59750FFD" w14:textId="3BCD5166" w:rsidR="001C3661" w:rsidRDefault="001C3661" w:rsidP="001C3661">
      <w:pPr>
        <w:pStyle w:val="ListParagraph"/>
      </w:pPr>
      <w:r w:rsidRPr="00B24BEB">
        <w:t xml:space="preserve">Prior to registering for courses at a private school, students should ensure </w:t>
      </w:r>
      <w:r w:rsidR="00393FD3">
        <w:t>they</w:t>
      </w:r>
      <w:r w:rsidRPr="00B24BEB">
        <w:t xml:space="preserve"> </w:t>
      </w:r>
      <w:r w:rsidR="00393FD3">
        <w:t>are</w:t>
      </w:r>
      <w:r w:rsidRPr="00B24BEB">
        <w:t xml:space="preserve"> approved by the Ministry of Education. </w:t>
      </w:r>
    </w:p>
    <w:p w14:paraId="7AF35278" w14:textId="77777777" w:rsidR="001C3661" w:rsidRDefault="001C3661" w:rsidP="001C3661">
      <w:pPr>
        <w:pStyle w:val="Heading3"/>
      </w:pPr>
      <w:r>
        <w:t>Transfer Credit</w:t>
      </w:r>
    </w:p>
    <w:p w14:paraId="63AFC592" w14:textId="33E05F7A" w:rsidR="001C3661" w:rsidRDefault="001C3661" w:rsidP="001C3661">
      <w:pPr>
        <w:pStyle w:val="ListParagraph"/>
      </w:pPr>
      <w:r w:rsidRPr="00C27D60">
        <w:t>We are a leader in transfer credit assessment and pathway opportunities</w:t>
      </w:r>
      <w:r>
        <w:t>:</w:t>
      </w:r>
      <w:r w:rsidR="000D6272">
        <w:t xml:space="preserve"> </w:t>
      </w:r>
      <w:r w:rsidRPr="00C27D60" w:rsidDel="00C27D60">
        <w:t xml:space="preserve"> </w:t>
      </w:r>
      <w:hyperlink r:id="rId25">
        <w:r w:rsidRPr="5EE8937E">
          <w:rPr>
            <w:rStyle w:val="Hyperlink"/>
          </w:rPr>
          <w:t>www.glendon.yorku.ca/transfercredit</w:t>
        </w:r>
      </w:hyperlink>
      <w:r w:rsidR="0020307A">
        <w:t>.</w:t>
      </w:r>
    </w:p>
    <w:p w14:paraId="119004DB" w14:textId="43D2A268" w:rsidR="005D508B" w:rsidRDefault="005D508B" w:rsidP="00C50FBA">
      <w:pPr>
        <w:pStyle w:val="Heading2"/>
      </w:pPr>
      <w:r>
        <w:t>Scholarship and Financial Aid Information</w:t>
      </w:r>
    </w:p>
    <w:p w14:paraId="1C7CAC6A" w14:textId="78885806" w:rsidR="00FC4777" w:rsidRPr="00FC4777" w:rsidRDefault="00FC4777" w:rsidP="00FC4777">
      <w:pPr>
        <w:pStyle w:val="Heading3"/>
      </w:pPr>
      <w:r>
        <w:t>Bursaries</w:t>
      </w:r>
    </w:p>
    <w:p w14:paraId="5D170732" w14:textId="5AAD9239" w:rsidR="005D508B" w:rsidRPr="00D36E7C" w:rsidRDefault="005D508B" w:rsidP="005D508B">
      <w:pPr>
        <w:pStyle w:val="ListParagraph"/>
        <w:rPr>
          <w:rStyle w:val="eop"/>
        </w:rPr>
      </w:pPr>
      <w:r>
        <w:rPr>
          <w:rStyle w:val="normaltextrun"/>
          <w:color w:val="000000"/>
          <w:shd w:val="clear" w:color="auto" w:fill="FFFFFF"/>
        </w:rPr>
        <w:t>York bursaries are worth up to $2,000 and help cover costs such as books and supplies.</w:t>
      </w:r>
      <w:r>
        <w:rPr>
          <w:rStyle w:val="eop"/>
          <w:color w:val="000000"/>
          <w:shd w:val="clear" w:color="auto" w:fill="FFFFFF"/>
        </w:rPr>
        <w:t> </w:t>
      </w:r>
    </w:p>
    <w:p w14:paraId="577BE77F" w14:textId="55BC1313" w:rsidR="005D508B" w:rsidRDefault="005D508B" w:rsidP="005D508B">
      <w:pPr>
        <w:pStyle w:val="ListParagraph"/>
      </w:pPr>
      <w:r>
        <w:t xml:space="preserve">Students must complete the Scholarships, Awards and Bursaries Application through </w:t>
      </w:r>
      <w:proofErr w:type="spellStart"/>
      <w:r>
        <w:t>MyFile</w:t>
      </w:r>
      <w:proofErr w:type="spellEnd"/>
      <w:r>
        <w:t xml:space="preserve">: </w:t>
      </w:r>
      <w:hyperlink r:id="rId26" w:history="1">
        <w:r w:rsidRPr="00F51FFC">
          <w:rPr>
            <w:rStyle w:val="Hyperlink"/>
          </w:rPr>
          <w:t>www.yorku.ca/myfile</w:t>
        </w:r>
      </w:hyperlink>
      <w:r w:rsidR="0020307A">
        <w:t>.</w:t>
      </w:r>
    </w:p>
    <w:p w14:paraId="2A043B83" w14:textId="77777777" w:rsidR="00C96707" w:rsidRDefault="00C96707" w:rsidP="00C96707">
      <w:pPr>
        <w:pStyle w:val="Heading3"/>
      </w:pPr>
      <w:r>
        <w:t>Automatic Entrance Scholarships</w:t>
      </w:r>
    </w:p>
    <w:p w14:paraId="7F6BC928" w14:textId="77777777" w:rsidR="00C96707" w:rsidRDefault="00C96707" w:rsidP="00C96707">
      <w:pPr>
        <w:pStyle w:val="ListParagraph"/>
      </w:pPr>
      <w:r w:rsidRPr="5EE8937E">
        <w:rPr>
          <w:rStyle w:val="normaltextrun"/>
        </w:rPr>
        <w:t>Renewable Automatic Entrance Scholarship amounts are based on final admission average and range in value from $1,000 to $</w:t>
      </w:r>
      <w:r>
        <w:rPr>
          <w:rStyle w:val="normaltextrun"/>
        </w:rPr>
        <w:t>3</w:t>
      </w:r>
      <w:r w:rsidRPr="5EE8937E">
        <w:rPr>
          <w:rStyle w:val="normaltextrun"/>
        </w:rPr>
        <w:t>,</w:t>
      </w:r>
      <w:r>
        <w:rPr>
          <w:rStyle w:val="normaltextrun"/>
        </w:rPr>
        <w:t>5</w:t>
      </w:r>
      <w:r w:rsidRPr="5EE8937E">
        <w:rPr>
          <w:rStyle w:val="normaltextrun"/>
        </w:rPr>
        <w:t>00</w:t>
      </w:r>
      <w:r>
        <w:rPr>
          <w:rStyle w:val="normaltextrun"/>
        </w:rPr>
        <w:t xml:space="preserve"> per year</w:t>
      </w:r>
      <w:r w:rsidRPr="5EE8937E">
        <w:rPr>
          <w:rStyle w:val="normaltextrun"/>
        </w:rPr>
        <w:t>.</w:t>
      </w:r>
      <w:r w:rsidRPr="5EE8937E">
        <w:rPr>
          <w:rStyle w:val="eop"/>
        </w:rPr>
        <w:t> </w:t>
      </w:r>
    </w:p>
    <w:p w14:paraId="6511090D" w14:textId="68378FD5" w:rsidR="00C96707" w:rsidRDefault="00C96707" w:rsidP="00C96707">
      <w:pPr>
        <w:pStyle w:val="ListParagraph"/>
      </w:pPr>
      <w:r>
        <w:rPr>
          <w:rStyle w:val="normaltextrun"/>
        </w:rPr>
        <w:t>Automatic</w:t>
      </w:r>
      <w:r>
        <w:rPr>
          <w:rStyle w:val="normaltextrun"/>
          <w:rFonts w:ascii="Calibri" w:hAnsi="Calibri" w:cs="Calibri"/>
        </w:rPr>
        <w:t> </w:t>
      </w:r>
      <w:r>
        <w:rPr>
          <w:rStyle w:val="normaltextrun"/>
        </w:rPr>
        <w:t>Entrance Scholarships are now renewable at all tiers to recipients who maintain the minimum required grade point average (GPA).</w:t>
      </w: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w14:paraId="59952BEF" w14:textId="77777777" w:rsidR="00C96707" w:rsidRPr="00D36E7C" w:rsidRDefault="00C96707" w:rsidP="00C96707">
      <w:pPr>
        <w:pStyle w:val="ListParagraph"/>
        <w:rPr>
          <w:rStyle w:val="normaltextrun"/>
        </w:rPr>
      </w:pPr>
      <w:r>
        <w:rPr>
          <w:rStyle w:val="normaltextrun"/>
        </w:rPr>
        <w:t>If a student’s GPA drops below the renewability threshold,</w:t>
      </w:r>
      <w:r>
        <w:rPr>
          <w:rStyle w:val="normaltextrun"/>
          <w:rFonts w:ascii="Calibri" w:hAnsi="Calibri" w:cs="Calibri"/>
        </w:rPr>
        <w:t> </w:t>
      </w:r>
      <w:r>
        <w:rPr>
          <w:rStyle w:val="normaltextrun"/>
        </w:rPr>
        <w:t>they can now regain their Automatic Entrance Scholarship for the following academic year,</w:t>
      </w:r>
      <w:r>
        <w:rPr>
          <w:rStyle w:val="normaltextrun"/>
          <w:rFonts w:ascii="Calibri" w:hAnsi="Calibri" w:cs="Calibri"/>
        </w:rPr>
        <w:t> </w:t>
      </w:r>
      <w:r>
        <w:rPr>
          <w:rStyle w:val="normaltextrun"/>
        </w:rPr>
        <w:t>once they bring their GPA back up to the minimum required.</w:t>
      </w:r>
      <w:r>
        <w:rPr>
          <w:rStyle w:val="normaltextrun"/>
          <w:rFonts w:ascii="Calibri" w:hAnsi="Calibri" w:cs="Calibri"/>
        </w:rPr>
        <w:t> </w:t>
      </w:r>
    </w:p>
    <w:p w14:paraId="4AC36576" w14:textId="3695D9F0" w:rsidR="00C96707" w:rsidRPr="0087783C" w:rsidRDefault="00C96707" w:rsidP="00C96707">
      <w:pPr>
        <w:pStyle w:val="ListParagraph"/>
        <w:rPr>
          <w:rStyle w:val="eop"/>
        </w:rPr>
      </w:pPr>
      <w:r>
        <w:rPr>
          <w:rStyle w:val="normaltextrun"/>
        </w:rPr>
        <w:t>A student</w:t>
      </w:r>
      <w:r>
        <w:rPr>
          <w:rStyle w:val="normaltextrun"/>
          <w:rFonts w:cs="Gravity Book"/>
        </w:rPr>
        <w:t>’</w:t>
      </w:r>
      <w:r>
        <w:rPr>
          <w:rStyle w:val="normaltextrun"/>
        </w:rPr>
        <w:t>s total award</w:t>
      </w:r>
      <w:r>
        <w:rPr>
          <w:rStyle w:val="normaltextrun"/>
          <w:rFonts w:ascii="Calibri" w:hAnsi="Calibri" w:cs="Calibri"/>
        </w:rPr>
        <w:t> </w:t>
      </w:r>
      <w:r>
        <w:rPr>
          <w:rStyle w:val="normaltextrun"/>
        </w:rPr>
        <w:t>value over 4 years</w:t>
      </w:r>
      <w:r>
        <w:rPr>
          <w:rStyle w:val="normaltextrun"/>
          <w:rFonts w:ascii="Calibri" w:hAnsi="Calibri" w:cs="Calibri"/>
        </w:rPr>
        <w:t> </w:t>
      </w:r>
      <w:r>
        <w:rPr>
          <w:rStyle w:val="normaltextrun"/>
        </w:rPr>
        <w:t>will vary between $4,000 and $14,000.</w:t>
      </w: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w14:paraId="5FB655F7" w14:textId="04AEB54B" w:rsidR="008C1F7E" w:rsidRDefault="00C96707" w:rsidP="00C96707">
      <w:pPr>
        <w:pStyle w:val="ListParagraph"/>
      </w:pPr>
      <w:r>
        <w:rPr>
          <w:rStyle w:val="normaltextrun"/>
        </w:rPr>
        <w:t>All</w:t>
      </w:r>
      <w:r w:rsidRPr="0087783C">
        <w:rPr>
          <w:rStyle w:val="normaltextrun"/>
          <w:rFonts w:ascii="Calibri" w:hAnsi="Calibri" w:cs="Calibri"/>
        </w:rPr>
        <w:t> </w:t>
      </w:r>
      <w:r>
        <w:rPr>
          <w:rStyle w:val="normaltextrun"/>
        </w:rPr>
        <w:t>students entering with a final admission average of 80% or higher will be eligible to receive a $1,500 Travel Abroad Award (packaged with the Automatic Entrance Scholarship) if they participate in a formal exchange</w:t>
      </w:r>
      <w:r w:rsidR="0020307A">
        <w:rPr>
          <w:rStyle w:val="normaltextrun"/>
        </w:rPr>
        <w:t>.</w:t>
      </w:r>
      <w:r>
        <w:rPr>
          <w:rStyle w:val="normaltextrun"/>
        </w:rPr>
        <w:t xml:space="preserve"> </w:t>
      </w:r>
    </w:p>
    <w:p w14:paraId="4E6D5AC9" w14:textId="33A1C2AE" w:rsidR="00C96707" w:rsidRDefault="00C96707" w:rsidP="00C96707">
      <w:pPr>
        <w:pStyle w:val="Heading3"/>
      </w:pPr>
      <w:r>
        <w:t>Additional Scholarships</w:t>
      </w:r>
    </w:p>
    <w:p w14:paraId="5440B725" w14:textId="77777777" w:rsidR="00C96707" w:rsidRDefault="00C96707" w:rsidP="00C96707">
      <w:pPr>
        <w:pStyle w:val="ListParagraph"/>
      </w:pPr>
      <w:r w:rsidRPr="009F06CC">
        <w:t xml:space="preserve">The </w:t>
      </w:r>
      <w:proofErr w:type="spellStart"/>
      <w:r w:rsidRPr="009F06CC">
        <w:t>Tentanda</w:t>
      </w:r>
      <w:proofErr w:type="spellEnd"/>
      <w:r w:rsidRPr="009F06CC">
        <w:t xml:space="preserve"> Via </w:t>
      </w:r>
      <w:r w:rsidRPr="00067612">
        <w:t>Award is</w:t>
      </w:r>
      <w:r w:rsidRPr="009F06CC">
        <w:t xml:space="preserve"> valued at up to $40,000 (over 4 years’ renewability)</w:t>
      </w:r>
      <w:r>
        <w:t xml:space="preserve"> and </w:t>
      </w:r>
      <w:r w:rsidRPr="009F06CC">
        <w:t>will be awarded to</w:t>
      </w:r>
      <w:r w:rsidRPr="009F06CC">
        <w:rPr>
          <w:b/>
          <w:bCs/>
        </w:rPr>
        <w:t xml:space="preserve"> </w:t>
      </w:r>
      <w:r w:rsidRPr="009F06CC">
        <w:t xml:space="preserve">45 domestic students. This award recognizes students who have demonstrated resilience in overcoming personal barriers in the pursuit of a university education, or who are leaders who have demonstrated a commitment to making a difference.  </w:t>
      </w:r>
    </w:p>
    <w:p w14:paraId="51BEF662" w14:textId="77777777" w:rsidR="00C96707" w:rsidRDefault="00C96707" w:rsidP="00C96707">
      <w:pPr>
        <w:pStyle w:val="ListParagraph"/>
      </w:pPr>
      <w:r>
        <w:t xml:space="preserve">Other prestigious York University scholarships include the Governors’ Awards of Distinction ($32,000) and the Avie Bennett Award ($30,000). </w:t>
      </w:r>
    </w:p>
    <w:p w14:paraId="25FEF5AE" w14:textId="025D5735" w:rsidR="00C96707" w:rsidRPr="00D353AB" w:rsidRDefault="00C96707" w:rsidP="00C96707">
      <w:pPr>
        <w:pStyle w:val="ListParagraph"/>
        <w:rPr>
          <w:rStyle w:val="Hyperlink"/>
          <w:color w:val="auto"/>
          <w:u w:val="none"/>
        </w:rPr>
      </w:pPr>
      <w:r>
        <w:t xml:space="preserve">Glendon-specific scholarships range from $1,000 to $3,000 for students from Ontario: </w:t>
      </w:r>
      <w:hyperlink r:id="rId27" w:history="1">
        <w:r w:rsidRPr="00E17916">
          <w:rPr>
            <w:rStyle w:val="Hyperlink"/>
          </w:rPr>
          <w:t>www.glendon.yorku.ca/futurestudents/</w:t>
        </w:r>
        <w:r w:rsidRPr="00142CB3">
          <w:rPr>
            <w:rStyle w:val="Hyperlink"/>
          </w:rPr>
          <w:br/>
        </w:r>
        <w:r w:rsidRPr="00E17916">
          <w:rPr>
            <w:rStyle w:val="Hyperlink"/>
          </w:rPr>
          <w:t>fees-and-funding/scholarships-and-bursaries</w:t>
        </w:r>
      </w:hyperlink>
      <w:r w:rsidR="0020307A">
        <w:t>.</w:t>
      </w:r>
    </w:p>
    <w:p w14:paraId="0649A6D8" w14:textId="0A2886CF" w:rsidR="00762C3B" w:rsidRDefault="006574AA" w:rsidP="0087783C">
      <w:pPr>
        <w:pStyle w:val="ListParagraph"/>
      </w:pPr>
      <w:r>
        <w:rPr>
          <w:rStyle w:val="Hyperlink"/>
          <w:color w:val="auto"/>
          <w:u w:val="none"/>
        </w:rPr>
        <w:t xml:space="preserve">Bursaries of </w:t>
      </w:r>
      <w:r w:rsidR="0087783C" w:rsidRPr="0070242A">
        <w:rPr>
          <w:rStyle w:val="Hyperlink"/>
          <w:color w:val="auto"/>
          <w:u w:val="none"/>
        </w:rPr>
        <w:t xml:space="preserve">$3,000 </w:t>
      </w:r>
      <w:r w:rsidR="0087783C">
        <w:rPr>
          <w:rStyle w:val="Hyperlink"/>
          <w:color w:val="auto"/>
          <w:u w:val="none"/>
        </w:rPr>
        <w:t xml:space="preserve">are </w:t>
      </w:r>
      <w:r w:rsidR="0087783C" w:rsidRPr="0070242A">
        <w:rPr>
          <w:rStyle w:val="Hyperlink"/>
          <w:color w:val="auto"/>
          <w:u w:val="none"/>
        </w:rPr>
        <w:t>available for Anglophone and Franco-Ontarian students.</w:t>
      </w:r>
    </w:p>
    <w:p w14:paraId="10AAF24F" w14:textId="529251A2" w:rsidR="0087783C" w:rsidRDefault="0087783C" w:rsidP="0087783C">
      <w:pPr>
        <w:pStyle w:val="Heading3"/>
      </w:pPr>
      <w:r>
        <w:t>Scholarship Deadline</w:t>
      </w:r>
    </w:p>
    <w:p w14:paraId="3FD6593C" w14:textId="7768D076" w:rsidR="009B3BEA" w:rsidRDefault="009B3BEA" w:rsidP="00BE059B">
      <w:pPr>
        <w:pStyle w:val="ListParagraph"/>
      </w:pPr>
      <w:r>
        <w:t>Students do not need an offer of admission to apply for scholarships, awards or bursaries.</w:t>
      </w:r>
    </w:p>
    <w:p w14:paraId="1E82595C" w14:textId="69BC0CDB" w:rsidR="00EA74C2" w:rsidRDefault="0087783C" w:rsidP="00BE059B">
      <w:pPr>
        <w:pStyle w:val="ListParagraph"/>
      </w:pPr>
      <w:r>
        <w:t xml:space="preserve">Most scholarships have an application deadline of </w:t>
      </w:r>
      <w:r>
        <w:br/>
        <w:t>February 15 or April 1, 202</w:t>
      </w:r>
      <w:r w:rsidR="001E644D">
        <w:t>6</w:t>
      </w:r>
      <w:r w:rsidR="00067612">
        <w:t>,</w:t>
      </w:r>
      <w:r>
        <w:t xml:space="preserve"> </w:t>
      </w:r>
      <w:r w:rsidRPr="0057523E">
        <w:t>for document submission.</w:t>
      </w:r>
    </w:p>
    <w:p w14:paraId="39CF8681" w14:textId="08C9324F" w:rsidR="006002A8" w:rsidRDefault="006002A8" w:rsidP="00BE059B">
      <w:pPr>
        <w:pStyle w:val="ListParagraph"/>
      </w:pPr>
      <w:r>
        <w:t xml:space="preserve">Most Glendon scholarships are submitted through the </w:t>
      </w:r>
      <w:proofErr w:type="spellStart"/>
      <w:r>
        <w:t>MyFile</w:t>
      </w:r>
      <w:proofErr w:type="spellEnd"/>
      <w:r>
        <w:t xml:space="preserve"> application, which closes on April 1, 2026: </w:t>
      </w:r>
      <w:hyperlink r:id="rId28" w:history="1">
        <w:r w:rsidRPr="00915D36">
          <w:rPr>
            <w:rStyle w:val="Hyperlink"/>
          </w:rPr>
          <w:t>www.glendon.yorku.ca/scholarships</w:t>
        </w:r>
      </w:hyperlink>
      <w:r w:rsidR="003674BB" w:rsidRPr="003674BB">
        <w:t>.</w:t>
      </w:r>
    </w:p>
    <w:p w14:paraId="599AEDBD" w14:textId="77777777" w:rsidR="0087783C" w:rsidRPr="009513A7" w:rsidRDefault="0087783C" w:rsidP="0087783C">
      <w:pPr>
        <w:pStyle w:val="Heading2"/>
        <w:rPr>
          <w:lang w:val="fr-CA"/>
        </w:rPr>
      </w:pPr>
      <w:proofErr w:type="spellStart"/>
      <w:r w:rsidRPr="009513A7">
        <w:rPr>
          <w:rStyle w:val="Heading2Char"/>
          <w:b/>
          <w:bCs/>
          <w:lang w:val="fr-CA"/>
        </w:rPr>
        <w:t>Residence</w:t>
      </w:r>
      <w:proofErr w:type="spellEnd"/>
      <w:r w:rsidRPr="009513A7">
        <w:rPr>
          <w:rStyle w:val="Heading2Char"/>
          <w:b/>
          <w:bCs/>
          <w:lang w:val="fr-CA"/>
        </w:rPr>
        <w:t xml:space="preserve"> Information</w:t>
      </w:r>
    </w:p>
    <w:p w14:paraId="279F4859" w14:textId="77777777" w:rsidR="0087783C" w:rsidRPr="009513A7" w:rsidRDefault="0087783C" w:rsidP="0087783C">
      <w:pPr>
        <w:pStyle w:val="Heading3"/>
        <w:rPr>
          <w:lang w:val="fr-CA"/>
        </w:rPr>
      </w:pPr>
      <w:proofErr w:type="spellStart"/>
      <w:r w:rsidRPr="009513A7">
        <w:rPr>
          <w:lang w:val="fr-CA"/>
        </w:rPr>
        <w:t>Deposit</w:t>
      </w:r>
      <w:proofErr w:type="spellEnd"/>
      <w:r w:rsidRPr="009513A7">
        <w:rPr>
          <w:lang w:val="fr-CA"/>
        </w:rPr>
        <w:t xml:space="preserve"> Fee</w:t>
      </w:r>
    </w:p>
    <w:p w14:paraId="24A74C42" w14:textId="77777777" w:rsidR="0087783C" w:rsidRDefault="0087783C" w:rsidP="0087783C">
      <w:pPr>
        <w:pStyle w:val="ListParagraph"/>
      </w:pPr>
      <w:r w:rsidRPr="00B71EA1">
        <w:t>$</w:t>
      </w:r>
      <w:r w:rsidRPr="00D353AB">
        <w:t>750</w:t>
      </w:r>
      <w:r>
        <w:t xml:space="preserve"> </w:t>
      </w:r>
      <w:r w:rsidRPr="005B463A">
        <w:t>non-refundable room deposit to secure residence reservation. </w:t>
      </w:r>
    </w:p>
    <w:p w14:paraId="41255638" w14:textId="57363EAE" w:rsidR="0087783C" w:rsidRPr="00A53AD9" w:rsidRDefault="0087783C" w:rsidP="0087783C">
      <w:pPr>
        <w:pStyle w:val="ListParagraph"/>
      </w:pPr>
      <w:r>
        <w:t>Due in June 2026</w:t>
      </w:r>
      <w:r w:rsidR="003674BB">
        <w:t>.</w:t>
      </w:r>
    </w:p>
    <w:p w14:paraId="50697ECE" w14:textId="77777777" w:rsidR="0087783C" w:rsidRDefault="0087783C" w:rsidP="0087783C">
      <w:pPr>
        <w:pStyle w:val="Heading3"/>
      </w:pPr>
      <w:r>
        <w:t>Guaranteed Residence</w:t>
      </w:r>
    </w:p>
    <w:p w14:paraId="7A328437" w14:textId="084199F0" w:rsidR="0087783C" w:rsidRDefault="0087783C" w:rsidP="0087783C">
      <w:pPr>
        <w:pStyle w:val="ListParagraph"/>
      </w:pPr>
      <w:r>
        <w:t>We guarantee on-campus residence to first-year students admitted directly from an Ontario</w:t>
      </w:r>
      <w:r w:rsidR="00902E83">
        <w:t xml:space="preserve"> </w:t>
      </w:r>
      <w:r>
        <w:t xml:space="preserve">high school who accept their offer of admission to the fall term by </w:t>
      </w:r>
      <w:r w:rsidRPr="00B71EA1">
        <w:t>May 1</w:t>
      </w:r>
      <w:r>
        <w:t>, 2026</w:t>
      </w:r>
      <w:r w:rsidRPr="00B71EA1">
        <w:t>,</w:t>
      </w:r>
      <w:r>
        <w:t xml:space="preserve"> and meet the housing application deadline of June 2, 2026</w:t>
      </w:r>
      <w:r w:rsidR="003674BB">
        <w:t>.</w:t>
      </w:r>
      <w:r>
        <w:t xml:space="preserve"> </w:t>
      </w:r>
      <w:hyperlink r:id="rId29">
        <w:r w:rsidRPr="5E6C2710">
          <w:rPr>
            <w:rStyle w:val="Hyperlink"/>
          </w:rPr>
          <w:t>www.glendon.yorku.ca/residence</w:t>
        </w:r>
      </w:hyperlink>
    </w:p>
    <w:p w14:paraId="7F073AF2" w14:textId="77777777" w:rsidR="0087783C" w:rsidRPr="0057523E" w:rsidRDefault="0087783C" w:rsidP="0087783C">
      <w:pPr>
        <w:pStyle w:val="ListParagraph"/>
      </w:pPr>
      <w:r w:rsidRPr="0057523E">
        <w:t>4-year residence is guaranteed for international tuition-paying students. </w:t>
      </w:r>
    </w:p>
    <w:p w14:paraId="536D579D" w14:textId="77777777" w:rsidR="0087783C" w:rsidRDefault="0087783C" w:rsidP="0087783C">
      <w:pPr>
        <w:pStyle w:val="Heading3"/>
      </w:pPr>
      <w:r>
        <w:t>Residence Options</w:t>
      </w:r>
    </w:p>
    <w:p w14:paraId="24C70C10" w14:textId="77777777" w:rsidR="0087783C" w:rsidRDefault="0087783C" w:rsidP="0087783C">
      <w:pPr>
        <w:pStyle w:val="ListParagraph"/>
      </w:pPr>
      <w:r>
        <w:t>Dormitory-style residence rooms with over 90% single rooms and scenic views of the Don Valley, Glendon forest and student quad are available for all 4 years of study.</w:t>
      </w:r>
    </w:p>
    <w:p w14:paraId="0326761E" w14:textId="77777777" w:rsidR="0087783C" w:rsidRDefault="0087783C" w:rsidP="0087783C">
      <w:pPr>
        <w:pStyle w:val="Heading3"/>
      </w:pPr>
      <w:r>
        <w:t>Online Application</w:t>
      </w:r>
    </w:p>
    <w:p w14:paraId="758E0821" w14:textId="77777777" w:rsidR="0087783C" w:rsidRDefault="0087783C" w:rsidP="0087783C">
      <w:pPr>
        <w:pStyle w:val="ListParagraph"/>
      </w:pPr>
      <w:hyperlink r:id="rId30">
        <w:r w:rsidRPr="5EE8937E">
          <w:rPr>
            <w:rStyle w:val="Hyperlink"/>
          </w:rPr>
          <w:t>www.yorku.ca/myfile</w:t>
        </w:r>
      </w:hyperlink>
    </w:p>
    <w:p w14:paraId="64DAD2C6" w14:textId="77777777" w:rsidR="0087783C" w:rsidRDefault="0087783C" w:rsidP="0087783C">
      <w:pPr>
        <w:pStyle w:val="Heading3"/>
      </w:pPr>
      <w:r>
        <w:t>Application Deadline</w:t>
      </w:r>
    </w:p>
    <w:p w14:paraId="3718B61F" w14:textId="178D6DFE" w:rsidR="0087783C" w:rsidRPr="0077066A" w:rsidRDefault="0087783C" w:rsidP="0087783C">
      <w:pPr>
        <w:pStyle w:val="ListParagraph"/>
        <w:rPr>
          <w:color w:val="000000"/>
          <w:shd w:val="clear" w:color="auto" w:fill="FFFFFF"/>
        </w:rPr>
      </w:pPr>
      <w:r w:rsidRPr="00B71EA1">
        <w:rPr>
          <w:rStyle w:val="normaltextrun"/>
          <w:color w:val="000000"/>
          <w:shd w:val="clear" w:color="auto" w:fill="FFFFFF"/>
        </w:rPr>
        <w:t>June</w:t>
      </w:r>
      <w:r>
        <w:rPr>
          <w:rStyle w:val="normaltextrun"/>
          <w:color w:val="000000"/>
          <w:shd w:val="clear" w:color="auto" w:fill="FFFFFF"/>
        </w:rPr>
        <w:t xml:space="preserve"> 2</w:t>
      </w:r>
      <w:r w:rsidRPr="00D353AB">
        <w:rPr>
          <w:rStyle w:val="normaltextrun"/>
          <w:color w:val="000000"/>
          <w:shd w:val="clear" w:color="auto" w:fill="FFFFFF"/>
        </w:rPr>
        <w:t>, 202</w:t>
      </w:r>
      <w:r>
        <w:rPr>
          <w:rStyle w:val="normaltextrun"/>
          <w:color w:val="000000"/>
          <w:shd w:val="clear" w:color="auto" w:fill="FFFFFF"/>
        </w:rPr>
        <w:t>6</w:t>
      </w:r>
    </w:p>
    <w:p w14:paraId="6ED02840" w14:textId="7A364EEA" w:rsidR="00724F7C" w:rsidRDefault="0087783C" w:rsidP="008D6D5E">
      <w:pPr>
        <w:pStyle w:val="Heading2"/>
      </w:pPr>
      <w:r>
        <w:t>N</w:t>
      </w:r>
      <w:r w:rsidRPr="0087783C">
        <w:t>otes</w:t>
      </w:r>
      <w:r w:rsidRPr="0087783C">
        <w:rPr>
          <w:b w:val="0"/>
          <w:bCs w:val="0"/>
        </w:rPr>
        <w:t xml:space="preserve"> </w:t>
      </w:r>
      <w:r w:rsidR="00724F7C">
        <w:br w:type="page"/>
      </w:r>
    </w:p>
    <w:p w14:paraId="0A3A604D" w14:textId="77777777" w:rsidR="00724F7C" w:rsidRDefault="00724F7C" w:rsidP="00724F7C">
      <w:pPr>
        <w:pStyle w:val="Heading1"/>
      </w:pPr>
      <w:r>
        <w:lastRenderedPageBreak/>
        <w:t>Quick Compare Tool</w:t>
      </w:r>
    </w:p>
    <w:p w14:paraId="7C8D1CFF" w14:textId="77777777" w:rsidR="00724F7C" w:rsidRDefault="00724F7C" w:rsidP="00724F7C">
      <w:hyperlink r:id="rId31" w:history="1">
        <w:r w:rsidRPr="004D411B">
          <w:rPr>
            <w:rStyle w:val="Hyperlink"/>
          </w:rPr>
          <w:t>www.ontariouniversitiesinfo.ca/guidance</w:t>
        </w:r>
      </w:hyperlink>
      <w:r>
        <w:t xml:space="preserve">  </w:t>
      </w:r>
    </w:p>
    <w:p w14:paraId="4C9E573A" w14:textId="77777777" w:rsidR="00724F7C" w:rsidRDefault="00724F7C" w:rsidP="00724F7C">
      <w:r>
        <w:t>The OUAC Editor will input your changes into the tool.</w:t>
      </w:r>
    </w:p>
    <w:p w14:paraId="718517D2" w14:textId="77777777" w:rsidR="00724F7C" w:rsidRDefault="00724F7C" w:rsidP="008D6D5E">
      <w:pPr>
        <w:pStyle w:val="Heading2"/>
      </w:pPr>
      <w:r>
        <w:t>Admission Information</w:t>
      </w:r>
    </w:p>
    <w:p w14:paraId="19EFC5A2" w14:textId="77777777" w:rsidR="00724F7C" w:rsidRDefault="00724F7C" w:rsidP="00724F7C">
      <w:pPr>
        <w:pStyle w:val="Heading3"/>
      </w:pPr>
      <w:r>
        <w:t>Are Grade 11 marks considered in the admission process?</w:t>
      </w:r>
    </w:p>
    <w:p w14:paraId="1E7D9286" w14:textId="27C15602" w:rsidR="00724F7C" w:rsidRDefault="0014381C" w:rsidP="00724F7C">
      <w:r>
        <w:rPr>
          <w:rFonts w:ascii="Segoe UI Symbol" w:hAnsi="Segoe UI Symbol" w:cs="Segoe UI Symbol"/>
        </w:rPr>
        <w:t>☐</w:t>
      </w:r>
      <w:r w:rsidR="00724F7C">
        <w:t xml:space="preserve"> Yes</w:t>
      </w:r>
    </w:p>
    <w:p w14:paraId="526ADAC5" w14:textId="3F0D4F10" w:rsidR="00724F7C" w:rsidRDefault="00091D57" w:rsidP="00724F7C">
      <w:r>
        <w:rPr>
          <w:rFonts w:ascii="Segoe UI Symbol" w:hAnsi="Segoe UI Symbol" w:cs="Segoe UI Symbol"/>
        </w:rPr>
        <w:t xml:space="preserve"> x</w:t>
      </w:r>
      <w:r w:rsidR="00724F7C">
        <w:t xml:space="preserve"> </w:t>
      </w:r>
      <w:proofErr w:type="gramStart"/>
      <w:r w:rsidR="00724F7C">
        <w:t>On</w:t>
      </w:r>
      <w:proofErr w:type="gramEnd"/>
      <w:r w:rsidR="00724F7C">
        <w:t xml:space="preserve"> a case-by-case basis</w:t>
      </w:r>
    </w:p>
    <w:p w14:paraId="6857AB54" w14:textId="77777777" w:rsidR="00724F7C" w:rsidRDefault="00724F7C" w:rsidP="00724F7C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0654A7B6" w14:textId="77777777" w:rsidR="00724F7C" w:rsidRDefault="00724F7C" w:rsidP="00724F7C">
      <w:pPr>
        <w:pStyle w:val="Heading3"/>
      </w:pPr>
      <w:r>
        <w:t>Are admission deferrals granted?</w:t>
      </w:r>
    </w:p>
    <w:p w14:paraId="78B29DB2" w14:textId="77777777" w:rsidR="00724F7C" w:rsidRDefault="00724F7C" w:rsidP="00724F7C">
      <w:r>
        <w:t>x Yes</w:t>
      </w:r>
    </w:p>
    <w:p w14:paraId="7758B8C9" w14:textId="77777777" w:rsidR="00724F7C" w:rsidRDefault="00724F7C" w:rsidP="00724F7C">
      <w:r>
        <w:rPr>
          <w:rFonts w:ascii="Segoe UI Symbol" w:hAnsi="Segoe UI Symbol" w:cs="Segoe UI Symbol"/>
        </w:rPr>
        <w:t>☐</w:t>
      </w:r>
      <w:r>
        <w:t xml:space="preserve"> On a case-by-case basis</w:t>
      </w:r>
    </w:p>
    <w:p w14:paraId="21B5F26E" w14:textId="77777777" w:rsidR="00724F7C" w:rsidRDefault="00724F7C" w:rsidP="00724F7C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5C221FBB" w14:textId="77777777" w:rsidR="00724F7C" w:rsidRDefault="00724F7C" w:rsidP="00724F7C">
      <w:pPr>
        <w:pStyle w:val="Heading3"/>
      </w:pPr>
      <w:r>
        <w:t>Are dual credits/SHSM considered in the admission process?</w:t>
      </w:r>
    </w:p>
    <w:p w14:paraId="2428247F" w14:textId="77777777" w:rsidR="00724F7C" w:rsidRDefault="00724F7C" w:rsidP="00724F7C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330CF4A1" w14:textId="77777777" w:rsidR="00724F7C" w:rsidRDefault="00724F7C" w:rsidP="00724F7C">
      <w:r>
        <w:rPr>
          <w:rFonts w:ascii="Segoe UI Symbol" w:hAnsi="Segoe UI Symbol" w:cs="Segoe UI Symbol"/>
        </w:rPr>
        <w:t>x</w:t>
      </w:r>
      <w:r>
        <w:t xml:space="preserve"> No</w:t>
      </w:r>
    </w:p>
    <w:p w14:paraId="13118BD3" w14:textId="77777777" w:rsidR="00724F7C" w:rsidRDefault="00724F7C" w:rsidP="00724F7C">
      <w:pPr>
        <w:pStyle w:val="Heading3"/>
      </w:pPr>
      <w:r>
        <w:t>Is OUAC ranking considered?</w:t>
      </w:r>
    </w:p>
    <w:p w14:paraId="232DCE22" w14:textId="77777777" w:rsidR="00724F7C" w:rsidRDefault="00724F7C" w:rsidP="00724F7C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2F49B5D6" w14:textId="77777777" w:rsidR="00724F7C" w:rsidRDefault="00724F7C" w:rsidP="00724F7C">
      <w:r>
        <w:rPr>
          <w:rFonts w:ascii="Segoe UI Symbol" w:hAnsi="Segoe UI Symbol" w:cs="Segoe UI Symbol"/>
        </w:rPr>
        <w:t>x</w:t>
      </w:r>
      <w:r>
        <w:t xml:space="preserve"> No</w:t>
      </w:r>
    </w:p>
    <w:p w14:paraId="39D19128" w14:textId="77777777" w:rsidR="00724F7C" w:rsidRDefault="00724F7C" w:rsidP="00724F7C">
      <w:pPr>
        <w:pStyle w:val="Heading3"/>
      </w:pPr>
      <w:r>
        <w:t>Do you offer campus visit subsidies?</w:t>
      </w:r>
    </w:p>
    <w:p w14:paraId="37BA9123" w14:textId="77777777" w:rsidR="00724F7C" w:rsidRDefault="00724F7C" w:rsidP="00724F7C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0B5EAAE2" w14:textId="77777777" w:rsidR="00724F7C" w:rsidRDefault="00724F7C" w:rsidP="00724F7C">
      <w:r>
        <w:t>x No</w:t>
      </w:r>
    </w:p>
    <w:p w14:paraId="49CE584C" w14:textId="77777777" w:rsidR="00724F7C" w:rsidRDefault="00724F7C" w:rsidP="00724F7C">
      <w:pPr>
        <w:pStyle w:val="Heading3"/>
      </w:pPr>
      <w:r>
        <w:t>How much is the tuition deposit?</w:t>
      </w:r>
    </w:p>
    <w:p w14:paraId="0C1E3E4B" w14:textId="57B0E5A4" w:rsidR="00724F7C" w:rsidRDefault="00724F7C" w:rsidP="00724F7C">
      <w:r>
        <w:t>$300</w:t>
      </w:r>
      <w:r w:rsidR="00F44521">
        <w:t xml:space="preserve"> domestic, $2,000 international</w:t>
      </w:r>
    </w:p>
    <w:p w14:paraId="7F487F2F" w14:textId="77777777" w:rsidR="00724F7C" w:rsidRDefault="00724F7C" w:rsidP="008D6D5E">
      <w:pPr>
        <w:pStyle w:val="Heading2"/>
      </w:pPr>
      <w:r>
        <w:t>Residence</w:t>
      </w:r>
    </w:p>
    <w:p w14:paraId="1B443A45" w14:textId="77777777" w:rsidR="00724F7C" w:rsidRPr="00141356" w:rsidRDefault="00724F7C" w:rsidP="00724F7C">
      <w:pPr>
        <w:pStyle w:val="Heading3"/>
      </w:pPr>
      <w:r w:rsidRPr="00141356">
        <w:t>How much is the deposit for residence?</w:t>
      </w:r>
    </w:p>
    <w:p w14:paraId="237C16DA" w14:textId="2682C36D" w:rsidR="00724F7C" w:rsidRDefault="00724F7C" w:rsidP="00724F7C">
      <w:r w:rsidRPr="00141356">
        <w:t>$</w:t>
      </w:r>
      <w:r w:rsidR="00A52748">
        <w:t>750</w:t>
      </w:r>
    </w:p>
    <w:p w14:paraId="6A855BFF" w14:textId="77777777" w:rsidR="00724F7C" w:rsidRDefault="00724F7C" w:rsidP="00724F7C">
      <w:pPr>
        <w:pStyle w:val="Heading3"/>
      </w:pPr>
      <w:r>
        <w:t>Is residence guaranteed?</w:t>
      </w:r>
    </w:p>
    <w:p w14:paraId="19272553" w14:textId="77777777" w:rsidR="00724F7C" w:rsidRDefault="00724F7C" w:rsidP="00724F7C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0DCF92E8" w14:textId="77777777" w:rsidR="00724F7C" w:rsidRDefault="00724F7C" w:rsidP="00724F7C">
      <w:r>
        <w:t>x Yes, with conditions</w:t>
      </w:r>
    </w:p>
    <w:p w14:paraId="6F439922" w14:textId="77777777" w:rsidR="00724F7C" w:rsidRDefault="00724F7C" w:rsidP="00724F7C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0F5698CD" w14:textId="59BBA9BE" w:rsidR="00724F7C" w:rsidRDefault="00724F7C" w:rsidP="00724F7C">
      <w:pPr>
        <w:pStyle w:val="Heading3"/>
      </w:pPr>
      <w:r>
        <w:t>What is the 202</w:t>
      </w:r>
      <w:r w:rsidR="00D36E7C">
        <w:t>6</w:t>
      </w:r>
      <w:r>
        <w:t xml:space="preserve"> residence application deadline?</w:t>
      </w:r>
    </w:p>
    <w:p w14:paraId="0830B63C" w14:textId="7C9EE576" w:rsidR="00724F7C" w:rsidRDefault="00724F7C" w:rsidP="00724F7C">
      <w:r w:rsidRPr="00141356">
        <w:t xml:space="preserve">June </w:t>
      </w:r>
      <w:r w:rsidR="00ED031C">
        <w:t>2</w:t>
      </w:r>
    </w:p>
    <w:p w14:paraId="4FCBD365" w14:textId="77777777" w:rsidR="00724F7C" w:rsidRDefault="00724F7C" w:rsidP="00724F7C">
      <w:pPr>
        <w:pStyle w:val="Heading3"/>
      </w:pPr>
      <w:r>
        <w:t>Residence options:</w:t>
      </w:r>
    </w:p>
    <w:p w14:paraId="59799AFD" w14:textId="76D5D919" w:rsidR="00724F7C" w:rsidRDefault="00CA7B62" w:rsidP="00724F7C">
      <w:r>
        <w:rPr>
          <w:rFonts w:ascii="Segoe UI Symbol" w:hAnsi="Segoe UI Symbol" w:cs="Segoe UI Symbol"/>
        </w:rPr>
        <w:t>x</w:t>
      </w:r>
      <w:r w:rsidR="00724F7C">
        <w:t xml:space="preserve"> Dorm</w:t>
      </w:r>
    </w:p>
    <w:p w14:paraId="293BB8D3" w14:textId="77777777" w:rsidR="00724F7C" w:rsidRDefault="00724F7C" w:rsidP="00724F7C">
      <w:r>
        <w:t>x Apartment/Suite</w:t>
      </w:r>
    </w:p>
    <w:p w14:paraId="732E331E" w14:textId="77777777" w:rsidR="00724F7C" w:rsidRDefault="00724F7C" w:rsidP="00724F7C">
      <w:r>
        <w:rPr>
          <w:rFonts w:ascii="Segoe UI Symbol" w:hAnsi="Segoe UI Symbol" w:cs="Segoe UI Symbol"/>
        </w:rPr>
        <w:t>☐</w:t>
      </w:r>
      <w:r>
        <w:t xml:space="preserve"> Townhouse</w:t>
      </w:r>
    </w:p>
    <w:p w14:paraId="4E6BF624" w14:textId="77777777" w:rsidR="00724F7C" w:rsidRDefault="00724F7C" w:rsidP="00724F7C">
      <w:pPr>
        <w:pStyle w:val="Heading3"/>
      </w:pPr>
      <w:r>
        <w:t>Where can students apply for residence?</w:t>
      </w:r>
    </w:p>
    <w:p w14:paraId="1ECEA0D1" w14:textId="77777777" w:rsidR="00724F7C" w:rsidRDefault="00724F7C" w:rsidP="008D6D5E">
      <w:pPr>
        <w:pStyle w:val="Heading2"/>
      </w:pPr>
      <w:r w:rsidRPr="00654C8D">
        <w:rPr>
          <w:sz w:val="14"/>
        </w:rPr>
        <w:t>https://www.yorku.ca/myfile</w:t>
      </w:r>
      <w:r>
        <w:br w:type="column"/>
      </w:r>
      <w:r>
        <w:t>Scholarships and Entrance Awards</w:t>
      </w:r>
    </w:p>
    <w:p w14:paraId="77FC2E51" w14:textId="42974D66" w:rsidR="00724F7C" w:rsidRDefault="00724F7C" w:rsidP="00724F7C">
      <w:pPr>
        <w:pStyle w:val="Heading3"/>
      </w:pPr>
      <w:r>
        <w:t xml:space="preserve">What is the </w:t>
      </w:r>
      <w:r w:rsidR="00FB58FA">
        <w:t>automatic</w:t>
      </w:r>
      <w:r w:rsidR="006860D1">
        <w:t xml:space="preserve"> </w:t>
      </w:r>
      <w:r>
        <w:t>entrance scholarship admission average?</w:t>
      </w:r>
    </w:p>
    <w:p w14:paraId="2089C2B4" w14:textId="77777777" w:rsidR="00724F7C" w:rsidRDefault="00724F7C" w:rsidP="00724F7C">
      <w:r>
        <w:t>80%+</w:t>
      </w:r>
    </w:p>
    <w:p w14:paraId="5FFF2ECF" w14:textId="77777777" w:rsidR="00724F7C" w:rsidRDefault="00724F7C" w:rsidP="00724F7C">
      <w:pPr>
        <w:pStyle w:val="Heading3"/>
      </w:pPr>
      <w:r>
        <w:t>Are entrance scholarships renewable?</w:t>
      </w:r>
    </w:p>
    <w:p w14:paraId="5BB3969C" w14:textId="50C3A007" w:rsidR="00724F7C" w:rsidRDefault="00724F7C" w:rsidP="00724F7C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13A5CF98" w14:textId="77777777" w:rsidR="00724F7C" w:rsidRDefault="00724F7C" w:rsidP="00724F7C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5B19A36E" w14:textId="394929A4" w:rsidR="00724F7C" w:rsidRDefault="00724F7C" w:rsidP="00724F7C">
      <w:r>
        <w:t>x See details</w:t>
      </w:r>
    </w:p>
    <w:p w14:paraId="019F890F" w14:textId="77777777" w:rsidR="00724F7C" w:rsidRDefault="00724F7C" w:rsidP="00724F7C">
      <w:pPr>
        <w:pStyle w:val="Heading3"/>
      </w:pPr>
      <w:r>
        <w:t>What is the entrance scholarship value range?</w:t>
      </w:r>
    </w:p>
    <w:p w14:paraId="6059AC9C" w14:textId="09EFAF6B" w:rsidR="00724F7C" w:rsidRDefault="00724F7C" w:rsidP="00724F7C">
      <w:r>
        <w:t>$1,000-$</w:t>
      </w:r>
      <w:r w:rsidR="006860D1">
        <w:t>3</w:t>
      </w:r>
      <w:r>
        <w:t>,</w:t>
      </w:r>
      <w:r w:rsidR="006860D1">
        <w:t>5</w:t>
      </w:r>
      <w:r>
        <w:t>00</w:t>
      </w:r>
    </w:p>
    <w:p w14:paraId="6B3FC44C" w14:textId="77777777" w:rsidR="00724F7C" w:rsidRDefault="00724F7C" w:rsidP="00724F7C">
      <w:pPr>
        <w:pStyle w:val="Heading3"/>
      </w:pPr>
      <w:r>
        <w:t>Are prerequisites considered in determining scholarship amounts?</w:t>
      </w:r>
    </w:p>
    <w:p w14:paraId="085A84EF" w14:textId="77777777" w:rsidR="00724F7C" w:rsidRDefault="00724F7C" w:rsidP="00724F7C">
      <w:r>
        <w:t>x Yes</w:t>
      </w:r>
    </w:p>
    <w:p w14:paraId="13AA78E7" w14:textId="77777777" w:rsidR="00724F7C" w:rsidRDefault="00724F7C" w:rsidP="00724F7C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0DECF29D" w14:textId="77777777" w:rsidR="00724F7C" w:rsidRDefault="00724F7C" w:rsidP="00724F7C">
      <w:pPr>
        <w:pStyle w:val="Heading3"/>
      </w:pPr>
      <w:r>
        <w:t>Is an application required?</w:t>
      </w:r>
    </w:p>
    <w:p w14:paraId="56242975" w14:textId="77777777" w:rsidR="00724F7C" w:rsidRDefault="00724F7C" w:rsidP="00724F7C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44573EBA" w14:textId="77777777" w:rsidR="00724F7C" w:rsidRDefault="00724F7C" w:rsidP="00724F7C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620E3B83" w14:textId="77777777" w:rsidR="00724F7C" w:rsidRDefault="00724F7C" w:rsidP="00724F7C">
      <w:r>
        <w:t>x Some scholarships</w:t>
      </w:r>
    </w:p>
    <w:p w14:paraId="4A0DB089" w14:textId="77777777" w:rsidR="00E04B77" w:rsidRDefault="00E04B77" w:rsidP="008D6D5E">
      <w:pPr>
        <w:pStyle w:val="Heading2"/>
      </w:pPr>
    </w:p>
    <w:sectPr w:rsidR="00E04B77" w:rsidSect="003616C9">
      <w:footerReference w:type="default" r:id="rId32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29C5" w14:textId="77777777" w:rsidR="00AE126F" w:rsidRDefault="00AE126F" w:rsidP="000D6CCD">
      <w:pPr>
        <w:spacing w:after="0" w:line="240" w:lineRule="auto"/>
      </w:pPr>
      <w:r>
        <w:separator/>
      </w:r>
    </w:p>
  </w:endnote>
  <w:endnote w:type="continuationSeparator" w:id="0">
    <w:p w14:paraId="2366CA79" w14:textId="77777777" w:rsidR="00AE126F" w:rsidRDefault="00AE126F" w:rsidP="000D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641B00BC" w:rsidR="000D6CCD" w:rsidRPr="00BC1DEE" w:rsidRDefault="00BC1DEE" w:rsidP="00BC1DEE">
    <w:pPr>
      <w:pStyle w:val="Footer"/>
      <w:jc w:val="center"/>
      <w:rPr>
        <w:lang w:val="fr-CA"/>
      </w:rPr>
    </w:pPr>
    <w:r w:rsidRPr="00BC1DEE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DDE4" w14:textId="77777777" w:rsidR="00AE126F" w:rsidRDefault="00AE126F" w:rsidP="000D6CCD">
      <w:pPr>
        <w:spacing w:after="0" w:line="240" w:lineRule="auto"/>
      </w:pPr>
      <w:r>
        <w:separator/>
      </w:r>
    </w:p>
  </w:footnote>
  <w:footnote w:type="continuationSeparator" w:id="0">
    <w:p w14:paraId="450149A1" w14:textId="77777777" w:rsidR="00AE126F" w:rsidRDefault="00AE126F" w:rsidP="000D6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381"/>
    <w:multiLevelType w:val="multilevel"/>
    <w:tmpl w:val="1DA8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33600"/>
    <w:multiLevelType w:val="hybridMultilevel"/>
    <w:tmpl w:val="F638819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0B631F"/>
    <w:multiLevelType w:val="hybridMultilevel"/>
    <w:tmpl w:val="EEF4C624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A6ED3"/>
    <w:multiLevelType w:val="multilevel"/>
    <w:tmpl w:val="B716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1A347C"/>
    <w:multiLevelType w:val="multilevel"/>
    <w:tmpl w:val="761A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06BA4"/>
    <w:multiLevelType w:val="hybridMultilevel"/>
    <w:tmpl w:val="661CA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2492C"/>
    <w:multiLevelType w:val="multilevel"/>
    <w:tmpl w:val="DDB8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DA21F9"/>
    <w:multiLevelType w:val="hybridMultilevel"/>
    <w:tmpl w:val="01520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E676E1"/>
    <w:multiLevelType w:val="hybridMultilevel"/>
    <w:tmpl w:val="93442AFA"/>
    <w:lvl w:ilvl="0" w:tplc="FFFFFFFF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B44BC"/>
    <w:multiLevelType w:val="multilevel"/>
    <w:tmpl w:val="5DE0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931214"/>
    <w:multiLevelType w:val="multilevel"/>
    <w:tmpl w:val="942616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4BC50FA"/>
    <w:multiLevelType w:val="multilevel"/>
    <w:tmpl w:val="81FABB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66354409"/>
    <w:multiLevelType w:val="multilevel"/>
    <w:tmpl w:val="B166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A2FB5"/>
    <w:multiLevelType w:val="multilevel"/>
    <w:tmpl w:val="E83E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76318"/>
    <w:multiLevelType w:val="hybridMultilevel"/>
    <w:tmpl w:val="1F28C0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65C91"/>
    <w:multiLevelType w:val="multilevel"/>
    <w:tmpl w:val="D054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B542E0"/>
    <w:multiLevelType w:val="multilevel"/>
    <w:tmpl w:val="AA10CF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249942">
    <w:abstractNumId w:val="6"/>
  </w:num>
  <w:num w:numId="2" w16cid:durableId="144206546">
    <w:abstractNumId w:val="4"/>
  </w:num>
  <w:num w:numId="3" w16cid:durableId="32269613">
    <w:abstractNumId w:val="7"/>
  </w:num>
  <w:num w:numId="4" w16cid:durableId="2019766390">
    <w:abstractNumId w:val="29"/>
  </w:num>
  <w:num w:numId="5" w16cid:durableId="1631545182">
    <w:abstractNumId w:val="26"/>
  </w:num>
  <w:num w:numId="6" w16cid:durableId="1820030335">
    <w:abstractNumId w:val="10"/>
  </w:num>
  <w:num w:numId="7" w16cid:durableId="943540278">
    <w:abstractNumId w:val="8"/>
  </w:num>
  <w:num w:numId="8" w16cid:durableId="1323046655">
    <w:abstractNumId w:val="13"/>
  </w:num>
  <w:num w:numId="9" w16cid:durableId="2103602144">
    <w:abstractNumId w:val="24"/>
  </w:num>
  <w:num w:numId="10" w16cid:durableId="1079405302">
    <w:abstractNumId w:val="17"/>
  </w:num>
  <w:num w:numId="11" w16cid:durableId="1011101622">
    <w:abstractNumId w:val="5"/>
  </w:num>
  <w:num w:numId="12" w16cid:durableId="101196724">
    <w:abstractNumId w:val="25"/>
  </w:num>
  <w:num w:numId="13" w16cid:durableId="833447803">
    <w:abstractNumId w:val="3"/>
  </w:num>
  <w:num w:numId="14" w16cid:durableId="641925735">
    <w:abstractNumId w:val="9"/>
  </w:num>
  <w:num w:numId="15" w16cid:durableId="601840256">
    <w:abstractNumId w:val="22"/>
  </w:num>
  <w:num w:numId="16" w16cid:durableId="1047147442">
    <w:abstractNumId w:val="14"/>
  </w:num>
  <w:num w:numId="17" w16cid:durableId="300842019">
    <w:abstractNumId w:val="23"/>
  </w:num>
  <w:num w:numId="18" w16cid:durableId="507520180">
    <w:abstractNumId w:val="16"/>
  </w:num>
  <w:num w:numId="19" w16cid:durableId="767385598">
    <w:abstractNumId w:val="19"/>
  </w:num>
  <w:num w:numId="20" w16cid:durableId="23210750">
    <w:abstractNumId w:val="20"/>
  </w:num>
  <w:num w:numId="21" w16cid:durableId="1112671778">
    <w:abstractNumId w:val="28"/>
  </w:num>
  <w:num w:numId="22" w16cid:durableId="1749112548">
    <w:abstractNumId w:val="2"/>
  </w:num>
  <w:num w:numId="23" w16cid:durableId="1565525812">
    <w:abstractNumId w:val="0"/>
  </w:num>
  <w:num w:numId="24" w16cid:durableId="325013372">
    <w:abstractNumId w:val="27"/>
  </w:num>
  <w:num w:numId="25" w16cid:durableId="39087437">
    <w:abstractNumId w:val="15"/>
  </w:num>
  <w:num w:numId="26" w16cid:durableId="904216343">
    <w:abstractNumId w:val="21"/>
  </w:num>
  <w:num w:numId="27" w16cid:durableId="599143362">
    <w:abstractNumId w:val="11"/>
  </w:num>
  <w:num w:numId="28" w16cid:durableId="458690696">
    <w:abstractNumId w:val="12"/>
  </w:num>
  <w:num w:numId="29" w16cid:durableId="359554261">
    <w:abstractNumId w:val="18"/>
  </w:num>
  <w:num w:numId="30" w16cid:durableId="1675841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49"/>
    <w:rsid w:val="0000745C"/>
    <w:rsid w:val="00021A61"/>
    <w:rsid w:val="00022144"/>
    <w:rsid w:val="00024A66"/>
    <w:rsid w:val="000307A1"/>
    <w:rsid w:val="00050AEF"/>
    <w:rsid w:val="0005463B"/>
    <w:rsid w:val="00056B42"/>
    <w:rsid w:val="00067612"/>
    <w:rsid w:val="00072239"/>
    <w:rsid w:val="00076055"/>
    <w:rsid w:val="0007615D"/>
    <w:rsid w:val="00077987"/>
    <w:rsid w:val="00084C0D"/>
    <w:rsid w:val="00087A4C"/>
    <w:rsid w:val="00091D57"/>
    <w:rsid w:val="00096A9C"/>
    <w:rsid w:val="000A70FC"/>
    <w:rsid w:val="000B4972"/>
    <w:rsid w:val="000B7D67"/>
    <w:rsid w:val="000D0BE3"/>
    <w:rsid w:val="000D55AA"/>
    <w:rsid w:val="000D6272"/>
    <w:rsid w:val="000D6CCD"/>
    <w:rsid w:val="000E0188"/>
    <w:rsid w:val="000E3873"/>
    <w:rsid w:val="000F0B9C"/>
    <w:rsid w:val="000F1960"/>
    <w:rsid w:val="000F2A70"/>
    <w:rsid w:val="000F7BF3"/>
    <w:rsid w:val="00100F79"/>
    <w:rsid w:val="00116C14"/>
    <w:rsid w:val="00122F2F"/>
    <w:rsid w:val="00125431"/>
    <w:rsid w:val="001364D8"/>
    <w:rsid w:val="00141356"/>
    <w:rsid w:val="0014381C"/>
    <w:rsid w:val="001519D6"/>
    <w:rsid w:val="00157071"/>
    <w:rsid w:val="00157216"/>
    <w:rsid w:val="00163F13"/>
    <w:rsid w:val="001660B1"/>
    <w:rsid w:val="00167A17"/>
    <w:rsid w:val="001752BA"/>
    <w:rsid w:val="00177F3F"/>
    <w:rsid w:val="0018067F"/>
    <w:rsid w:val="0018373C"/>
    <w:rsid w:val="001854A7"/>
    <w:rsid w:val="001900EF"/>
    <w:rsid w:val="001A0693"/>
    <w:rsid w:val="001B077D"/>
    <w:rsid w:val="001C3661"/>
    <w:rsid w:val="001E0C11"/>
    <w:rsid w:val="001E644D"/>
    <w:rsid w:val="001F16BA"/>
    <w:rsid w:val="001F55A9"/>
    <w:rsid w:val="0020307A"/>
    <w:rsid w:val="00205C99"/>
    <w:rsid w:val="00207A04"/>
    <w:rsid w:val="00210624"/>
    <w:rsid w:val="00213345"/>
    <w:rsid w:val="00221256"/>
    <w:rsid w:val="0022189D"/>
    <w:rsid w:val="00222152"/>
    <w:rsid w:val="00222CF9"/>
    <w:rsid w:val="00226D04"/>
    <w:rsid w:val="00234D38"/>
    <w:rsid w:val="0023590F"/>
    <w:rsid w:val="00242136"/>
    <w:rsid w:val="0024402E"/>
    <w:rsid w:val="00260D6F"/>
    <w:rsid w:val="00265FE1"/>
    <w:rsid w:val="00275E98"/>
    <w:rsid w:val="002768D9"/>
    <w:rsid w:val="00280AF6"/>
    <w:rsid w:val="00287300"/>
    <w:rsid w:val="00296D8F"/>
    <w:rsid w:val="002B3862"/>
    <w:rsid w:val="002B62C5"/>
    <w:rsid w:val="002C7551"/>
    <w:rsid w:val="002D6609"/>
    <w:rsid w:val="002D7B46"/>
    <w:rsid w:val="002E2814"/>
    <w:rsid w:val="002E7152"/>
    <w:rsid w:val="002F3C53"/>
    <w:rsid w:val="003031A4"/>
    <w:rsid w:val="00306AE8"/>
    <w:rsid w:val="003117F4"/>
    <w:rsid w:val="00312802"/>
    <w:rsid w:val="003150BF"/>
    <w:rsid w:val="003151E0"/>
    <w:rsid w:val="00315A50"/>
    <w:rsid w:val="00335B1A"/>
    <w:rsid w:val="003420AD"/>
    <w:rsid w:val="00342AB2"/>
    <w:rsid w:val="00347D17"/>
    <w:rsid w:val="00353CF2"/>
    <w:rsid w:val="00355929"/>
    <w:rsid w:val="0035716A"/>
    <w:rsid w:val="00360F90"/>
    <w:rsid w:val="003616C9"/>
    <w:rsid w:val="00361BD1"/>
    <w:rsid w:val="003665A2"/>
    <w:rsid w:val="003666E2"/>
    <w:rsid w:val="003674BB"/>
    <w:rsid w:val="003724B7"/>
    <w:rsid w:val="00374D73"/>
    <w:rsid w:val="00376CE9"/>
    <w:rsid w:val="003903BF"/>
    <w:rsid w:val="00393FD3"/>
    <w:rsid w:val="003A064F"/>
    <w:rsid w:val="003A5696"/>
    <w:rsid w:val="003F279B"/>
    <w:rsid w:val="00417B64"/>
    <w:rsid w:val="00420343"/>
    <w:rsid w:val="0042082D"/>
    <w:rsid w:val="00425606"/>
    <w:rsid w:val="004357D3"/>
    <w:rsid w:val="0044317F"/>
    <w:rsid w:val="00450F11"/>
    <w:rsid w:val="00455FB4"/>
    <w:rsid w:val="00456508"/>
    <w:rsid w:val="00464059"/>
    <w:rsid w:val="00465016"/>
    <w:rsid w:val="00471135"/>
    <w:rsid w:val="0047339D"/>
    <w:rsid w:val="00476A07"/>
    <w:rsid w:val="00487354"/>
    <w:rsid w:val="00491A63"/>
    <w:rsid w:val="00497B57"/>
    <w:rsid w:val="004A0D5E"/>
    <w:rsid w:val="004C28EA"/>
    <w:rsid w:val="004C4452"/>
    <w:rsid w:val="004D32CB"/>
    <w:rsid w:val="004E0481"/>
    <w:rsid w:val="004E2396"/>
    <w:rsid w:val="004E6192"/>
    <w:rsid w:val="004E7438"/>
    <w:rsid w:val="004F7690"/>
    <w:rsid w:val="004F7800"/>
    <w:rsid w:val="00504936"/>
    <w:rsid w:val="0050525D"/>
    <w:rsid w:val="00515006"/>
    <w:rsid w:val="0052154B"/>
    <w:rsid w:val="0052213F"/>
    <w:rsid w:val="00541518"/>
    <w:rsid w:val="00541ADE"/>
    <w:rsid w:val="005429EB"/>
    <w:rsid w:val="00546520"/>
    <w:rsid w:val="00556052"/>
    <w:rsid w:val="00557F30"/>
    <w:rsid w:val="00564AD3"/>
    <w:rsid w:val="0057523E"/>
    <w:rsid w:val="005803B9"/>
    <w:rsid w:val="00583A81"/>
    <w:rsid w:val="0059122D"/>
    <w:rsid w:val="0059153B"/>
    <w:rsid w:val="00592541"/>
    <w:rsid w:val="005939C7"/>
    <w:rsid w:val="005A56BD"/>
    <w:rsid w:val="005B42DF"/>
    <w:rsid w:val="005B463A"/>
    <w:rsid w:val="005C2439"/>
    <w:rsid w:val="005C3F25"/>
    <w:rsid w:val="005C56E1"/>
    <w:rsid w:val="005C5B32"/>
    <w:rsid w:val="005D0153"/>
    <w:rsid w:val="005D25BF"/>
    <w:rsid w:val="005D2E9A"/>
    <w:rsid w:val="005D508B"/>
    <w:rsid w:val="005E211F"/>
    <w:rsid w:val="005E2BC0"/>
    <w:rsid w:val="005F007B"/>
    <w:rsid w:val="005F1410"/>
    <w:rsid w:val="006002A8"/>
    <w:rsid w:val="00612FD9"/>
    <w:rsid w:val="0061411A"/>
    <w:rsid w:val="00616289"/>
    <w:rsid w:val="00617778"/>
    <w:rsid w:val="006177DC"/>
    <w:rsid w:val="00620C5E"/>
    <w:rsid w:val="00621014"/>
    <w:rsid w:val="0063412D"/>
    <w:rsid w:val="006357C3"/>
    <w:rsid w:val="0064131C"/>
    <w:rsid w:val="00642CFE"/>
    <w:rsid w:val="006574AA"/>
    <w:rsid w:val="00663E6B"/>
    <w:rsid w:val="0067293B"/>
    <w:rsid w:val="00682849"/>
    <w:rsid w:val="006860D1"/>
    <w:rsid w:val="0069678A"/>
    <w:rsid w:val="006A269F"/>
    <w:rsid w:val="006B2C4F"/>
    <w:rsid w:val="006B40B1"/>
    <w:rsid w:val="006C1595"/>
    <w:rsid w:val="006C1FBD"/>
    <w:rsid w:val="006C38E4"/>
    <w:rsid w:val="006D3192"/>
    <w:rsid w:val="006D5BB5"/>
    <w:rsid w:val="006E326C"/>
    <w:rsid w:val="0070242A"/>
    <w:rsid w:val="00705B16"/>
    <w:rsid w:val="007116DF"/>
    <w:rsid w:val="0071229E"/>
    <w:rsid w:val="00723DCD"/>
    <w:rsid w:val="00724536"/>
    <w:rsid w:val="00724F7C"/>
    <w:rsid w:val="007252F6"/>
    <w:rsid w:val="007308BC"/>
    <w:rsid w:val="00732A6A"/>
    <w:rsid w:val="00742957"/>
    <w:rsid w:val="00743394"/>
    <w:rsid w:val="00744E48"/>
    <w:rsid w:val="007542A1"/>
    <w:rsid w:val="00762B33"/>
    <w:rsid w:val="00762C3B"/>
    <w:rsid w:val="0077066A"/>
    <w:rsid w:val="00770A6A"/>
    <w:rsid w:val="00774E24"/>
    <w:rsid w:val="0077526B"/>
    <w:rsid w:val="00775F1B"/>
    <w:rsid w:val="00785DFF"/>
    <w:rsid w:val="00785F6F"/>
    <w:rsid w:val="007875C3"/>
    <w:rsid w:val="007A036F"/>
    <w:rsid w:val="007A057F"/>
    <w:rsid w:val="007A0625"/>
    <w:rsid w:val="007A14DA"/>
    <w:rsid w:val="007A195E"/>
    <w:rsid w:val="007B0800"/>
    <w:rsid w:val="007B1848"/>
    <w:rsid w:val="007C6BE6"/>
    <w:rsid w:val="007C6D40"/>
    <w:rsid w:val="007D010E"/>
    <w:rsid w:val="007E1739"/>
    <w:rsid w:val="007E30E7"/>
    <w:rsid w:val="007E3A67"/>
    <w:rsid w:val="007E3D9C"/>
    <w:rsid w:val="007F2A29"/>
    <w:rsid w:val="00805498"/>
    <w:rsid w:val="00810A24"/>
    <w:rsid w:val="008112DB"/>
    <w:rsid w:val="0081650B"/>
    <w:rsid w:val="0082605F"/>
    <w:rsid w:val="00840D68"/>
    <w:rsid w:val="00850941"/>
    <w:rsid w:val="00857C75"/>
    <w:rsid w:val="008651DE"/>
    <w:rsid w:val="00866E39"/>
    <w:rsid w:val="00871529"/>
    <w:rsid w:val="0087565E"/>
    <w:rsid w:val="0087783C"/>
    <w:rsid w:val="008844A0"/>
    <w:rsid w:val="008900D9"/>
    <w:rsid w:val="0089370E"/>
    <w:rsid w:val="00894D92"/>
    <w:rsid w:val="008974B7"/>
    <w:rsid w:val="008A6A4D"/>
    <w:rsid w:val="008B3B4F"/>
    <w:rsid w:val="008B427E"/>
    <w:rsid w:val="008C1F7E"/>
    <w:rsid w:val="008D6310"/>
    <w:rsid w:val="008D6D5E"/>
    <w:rsid w:val="008E446A"/>
    <w:rsid w:val="008E648F"/>
    <w:rsid w:val="008F1331"/>
    <w:rsid w:val="008F5AB1"/>
    <w:rsid w:val="00902E83"/>
    <w:rsid w:val="009037DE"/>
    <w:rsid w:val="00911373"/>
    <w:rsid w:val="009170C1"/>
    <w:rsid w:val="009242AF"/>
    <w:rsid w:val="00927A1A"/>
    <w:rsid w:val="009513A7"/>
    <w:rsid w:val="00973880"/>
    <w:rsid w:val="009779CF"/>
    <w:rsid w:val="0099566E"/>
    <w:rsid w:val="009A4C4C"/>
    <w:rsid w:val="009B3BEA"/>
    <w:rsid w:val="009B4453"/>
    <w:rsid w:val="009C4A02"/>
    <w:rsid w:val="009C6FFE"/>
    <w:rsid w:val="009D2591"/>
    <w:rsid w:val="009D25DD"/>
    <w:rsid w:val="009D418C"/>
    <w:rsid w:val="009D44EE"/>
    <w:rsid w:val="009E11DB"/>
    <w:rsid w:val="009E67D7"/>
    <w:rsid w:val="009F06CC"/>
    <w:rsid w:val="00A07402"/>
    <w:rsid w:val="00A1449F"/>
    <w:rsid w:val="00A15ED9"/>
    <w:rsid w:val="00A16F6D"/>
    <w:rsid w:val="00A213FA"/>
    <w:rsid w:val="00A326D5"/>
    <w:rsid w:val="00A372AB"/>
    <w:rsid w:val="00A46B16"/>
    <w:rsid w:val="00A46E80"/>
    <w:rsid w:val="00A52748"/>
    <w:rsid w:val="00A53AD9"/>
    <w:rsid w:val="00A6408D"/>
    <w:rsid w:val="00A65BC2"/>
    <w:rsid w:val="00A700C5"/>
    <w:rsid w:val="00A90697"/>
    <w:rsid w:val="00A96BFE"/>
    <w:rsid w:val="00AC00FD"/>
    <w:rsid w:val="00AD0760"/>
    <w:rsid w:val="00AD1CC0"/>
    <w:rsid w:val="00AD521E"/>
    <w:rsid w:val="00AE126F"/>
    <w:rsid w:val="00AE1566"/>
    <w:rsid w:val="00AE2248"/>
    <w:rsid w:val="00AF6F61"/>
    <w:rsid w:val="00B051BB"/>
    <w:rsid w:val="00B059AA"/>
    <w:rsid w:val="00B07E9C"/>
    <w:rsid w:val="00B14F06"/>
    <w:rsid w:val="00B22468"/>
    <w:rsid w:val="00B24BEB"/>
    <w:rsid w:val="00B27DCF"/>
    <w:rsid w:val="00B36866"/>
    <w:rsid w:val="00B40505"/>
    <w:rsid w:val="00B42C83"/>
    <w:rsid w:val="00B4567F"/>
    <w:rsid w:val="00B63D92"/>
    <w:rsid w:val="00B71EA1"/>
    <w:rsid w:val="00B73C8A"/>
    <w:rsid w:val="00B76190"/>
    <w:rsid w:val="00B76B0A"/>
    <w:rsid w:val="00B81B09"/>
    <w:rsid w:val="00B81FCF"/>
    <w:rsid w:val="00BC0562"/>
    <w:rsid w:val="00BC1346"/>
    <w:rsid w:val="00BC1DEE"/>
    <w:rsid w:val="00BC2515"/>
    <w:rsid w:val="00BC7098"/>
    <w:rsid w:val="00BC7835"/>
    <w:rsid w:val="00BD22E4"/>
    <w:rsid w:val="00BD6731"/>
    <w:rsid w:val="00BE04B0"/>
    <w:rsid w:val="00BE059B"/>
    <w:rsid w:val="00C0360A"/>
    <w:rsid w:val="00C063B6"/>
    <w:rsid w:val="00C1515A"/>
    <w:rsid w:val="00C171DF"/>
    <w:rsid w:val="00C24BEB"/>
    <w:rsid w:val="00C27D60"/>
    <w:rsid w:val="00C27FA6"/>
    <w:rsid w:val="00C30DAB"/>
    <w:rsid w:val="00C325FF"/>
    <w:rsid w:val="00C40CB4"/>
    <w:rsid w:val="00C476EC"/>
    <w:rsid w:val="00C50FBA"/>
    <w:rsid w:val="00C53C60"/>
    <w:rsid w:val="00C56EA2"/>
    <w:rsid w:val="00C662A7"/>
    <w:rsid w:val="00C71668"/>
    <w:rsid w:val="00C722A6"/>
    <w:rsid w:val="00C75371"/>
    <w:rsid w:val="00C84466"/>
    <w:rsid w:val="00C85215"/>
    <w:rsid w:val="00C852C9"/>
    <w:rsid w:val="00C95F62"/>
    <w:rsid w:val="00C96707"/>
    <w:rsid w:val="00CA34E9"/>
    <w:rsid w:val="00CA7B62"/>
    <w:rsid w:val="00CB625E"/>
    <w:rsid w:val="00CB7A7A"/>
    <w:rsid w:val="00CC02A0"/>
    <w:rsid w:val="00CC133F"/>
    <w:rsid w:val="00CC404E"/>
    <w:rsid w:val="00CD3DC2"/>
    <w:rsid w:val="00CF7247"/>
    <w:rsid w:val="00D3063C"/>
    <w:rsid w:val="00D32021"/>
    <w:rsid w:val="00D353AB"/>
    <w:rsid w:val="00D36E7C"/>
    <w:rsid w:val="00D42926"/>
    <w:rsid w:val="00D42BE1"/>
    <w:rsid w:val="00D46FD0"/>
    <w:rsid w:val="00D50820"/>
    <w:rsid w:val="00D54B91"/>
    <w:rsid w:val="00D55AE6"/>
    <w:rsid w:val="00D625C3"/>
    <w:rsid w:val="00D67432"/>
    <w:rsid w:val="00D72690"/>
    <w:rsid w:val="00D73423"/>
    <w:rsid w:val="00D8398E"/>
    <w:rsid w:val="00DA7A00"/>
    <w:rsid w:val="00DB3DCD"/>
    <w:rsid w:val="00DB43DA"/>
    <w:rsid w:val="00DC46E2"/>
    <w:rsid w:val="00DD0F07"/>
    <w:rsid w:val="00DE1112"/>
    <w:rsid w:val="00DF52FD"/>
    <w:rsid w:val="00DF5768"/>
    <w:rsid w:val="00E012C2"/>
    <w:rsid w:val="00E04B77"/>
    <w:rsid w:val="00E17916"/>
    <w:rsid w:val="00E24A7F"/>
    <w:rsid w:val="00E36DE9"/>
    <w:rsid w:val="00E52777"/>
    <w:rsid w:val="00E62E64"/>
    <w:rsid w:val="00E7004B"/>
    <w:rsid w:val="00E71031"/>
    <w:rsid w:val="00E7591C"/>
    <w:rsid w:val="00E826F4"/>
    <w:rsid w:val="00E840B7"/>
    <w:rsid w:val="00EA1ABE"/>
    <w:rsid w:val="00EA3C34"/>
    <w:rsid w:val="00EA74C2"/>
    <w:rsid w:val="00EA7C7C"/>
    <w:rsid w:val="00EC09C2"/>
    <w:rsid w:val="00EC59F0"/>
    <w:rsid w:val="00ED031C"/>
    <w:rsid w:val="00ED2A3D"/>
    <w:rsid w:val="00ED5B97"/>
    <w:rsid w:val="00EF4AE9"/>
    <w:rsid w:val="00EF5398"/>
    <w:rsid w:val="00EF5ED6"/>
    <w:rsid w:val="00F11FC3"/>
    <w:rsid w:val="00F209E7"/>
    <w:rsid w:val="00F20CE2"/>
    <w:rsid w:val="00F32CBB"/>
    <w:rsid w:val="00F372E7"/>
    <w:rsid w:val="00F44521"/>
    <w:rsid w:val="00F539A8"/>
    <w:rsid w:val="00F604E8"/>
    <w:rsid w:val="00F6082F"/>
    <w:rsid w:val="00F62BAC"/>
    <w:rsid w:val="00F72402"/>
    <w:rsid w:val="00F76FE0"/>
    <w:rsid w:val="00F86992"/>
    <w:rsid w:val="00F92B89"/>
    <w:rsid w:val="00F94140"/>
    <w:rsid w:val="00F9471B"/>
    <w:rsid w:val="00F94766"/>
    <w:rsid w:val="00FA21D6"/>
    <w:rsid w:val="00FB1A48"/>
    <w:rsid w:val="00FB5317"/>
    <w:rsid w:val="00FB58FA"/>
    <w:rsid w:val="00FB7146"/>
    <w:rsid w:val="00FC04A2"/>
    <w:rsid w:val="00FC4777"/>
    <w:rsid w:val="00FC52AB"/>
    <w:rsid w:val="00FD439C"/>
    <w:rsid w:val="00FD676F"/>
    <w:rsid w:val="00FE2216"/>
    <w:rsid w:val="00FE70FC"/>
    <w:rsid w:val="0991498F"/>
    <w:rsid w:val="0C34E8AE"/>
    <w:rsid w:val="0C9DC18D"/>
    <w:rsid w:val="1888DF39"/>
    <w:rsid w:val="1AA375B1"/>
    <w:rsid w:val="1DDB1673"/>
    <w:rsid w:val="1F76E6D4"/>
    <w:rsid w:val="20999E7E"/>
    <w:rsid w:val="2B71B7C5"/>
    <w:rsid w:val="2D3C470D"/>
    <w:rsid w:val="2DF927C3"/>
    <w:rsid w:val="2F991A68"/>
    <w:rsid w:val="3130C885"/>
    <w:rsid w:val="337207E1"/>
    <w:rsid w:val="346284AE"/>
    <w:rsid w:val="377DE095"/>
    <w:rsid w:val="37D8BF65"/>
    <w:rsid w:val="3B5BBE77"/>
    <w:rsid w:val="3E39EB2F"/>
    <w:rsid w:val="47C299A8"/>
    <w:rsid w:val="49671260"/>
    <w:rsid w:val="4B355431"/>
    <w:rsid w:val="4F5097DE"/>
    <w:rsid w:val="4FCBC2FD"/>
    <w:rsid w:val="5215BB02"/>
    <w:rsid w:val="556000EE"/>
    <w:rsid w:val="59800D18"/>
    <w:rsid w:val="5AA53A92"/>
    <w:rsid w:val="5CF8B47E"/>
    <w:rsid w:val="5E59D37F"/>
    <w:rsid w:val="5E6C2710"/>
    <w:rsid w:val="5EE8937E"/>
    <w:rsid w:val="6D588149"/>
    <w:rsid w:val="72A0E607"/>
    <w:rsid w:val="77F95154"/>
    <w:rsid w:val="781E0DC6"/>
    <w:rsid w:val="7A760EBC"/>
    <w:rsid w:val="7BAD06E2"/>
    <w:rsid w:val="7E0E1B16"/>
    <w:rsid w:val="7FCB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6D5E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6D5E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character" w:customStyle="1" w:styleId="normaltextrun">
    <w:name w:val="normaltextrun"/>
    <w:basedOn w:val="DefaultParagraphFont"/>
    <w:rsid w:val="008E446A"/>
  </w:style>
  <w:style w:type="character" w:customStyle="1" w:styleId="eop">
    <w:name w:val="eop"/>
    <w:basedOn w:val="DefaultParagraphFont"/>
    <w:rsid w:val="008E446A"/>
  </w:style>
  <w:style w:type="paragraph" w:customStyle="1" w:styleId="paragraph">
    <w:name w:val="paragraph"/>
    <w:basedOn w:val="Normal"/>
    <w:rsid w:val="008E4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7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1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16A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16A"/>
    <w:rPr>
      <w:rFonts w:ascii="Gravity Book" w:hAnsi="Gravity Book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716A"/>
    <w:pPr>
      <w:spacing w:after="0" w:line="240" w:lineRule="auto"/>
    </w:pPr>
    <w:rPr>
      <w:rFonts w:ascii="Gravity Book" w:hAnsi="Gravity Book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inance@glendon.yorku.ca" TargetMode="External"/><Relationship Id="rId18" Type="http://schemas.openxmlformats.org/officeDocument/2006/relationships/hyperlink" Target="http://www.glendon.yorku.ca/counselling/disability" TargetMode="External"/><Relationship Id="rId26" Type="http://schemas.openxmlformats.org/officeDocument/2006/relationships/hyperlink" Target="http://www.yorku.ca/myfil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yorku.ca/glendon/your-first-year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liaison@glendon.yorku.ca" TargetMode="External"/><Relationship Id="rId17" Type="http://schemas.openxmlformats.org/officeDocument/2006/relationships/hyperlink" Target="http://www.yorku.ca/glendon/future-students/tours-of-glendon-campus" TargetMode="External"/><Relationship Id="rId25" Type="http://schemas.openxmlformats.org/officeDocument/2006/relationships/hyperlink" Target="http://www.glendon.yorku.ca/transfercredi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r/Q4htskMkxi" TargetMode="External"/><Relationship Id="rId20" Type="http://schemas.openxmlformats.org/officeDocument/2006/relationships/hyperlink" Target="http://www.yorku.ca/glendon/supports-and-services/career-development-centre" TargetMode="External"/><Relationship Id="rId29" Type="http://schemas.openxmlformats.org/officeDocument/2006/relationships/hyperlink" Target="http://www.glendon.yorku.ca/residen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glendon.yorku.ca/disabilities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visits@glendon.yorku.ca" TargetMode="External"/><Relationship Id="rId23" Type="http://schemas.openxmlformats.org/officeDocument/2006/relationships/hyperlink" Target="https://secure.students.yorku.ca/deferral-of-admission-for-undergraduate-students" TargetMode="External"/><Relationship Id="rId28" Type="http://schemas.openxmlformats.org/officeDocument/2006/relationships/hyperlink" Target="http://www.glendon.yorku.ca/scholarship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yorku.ca/myfile" TargetMode="External"/><Relationship Id="rId31" Type="http://schemas.openxmlformats.org/officeDocument/2006/relationships/hyperlink" Target="http://www.ontariouniversitiesinfo.ca/guidan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orku.ca/glendon/fund-your-studies" TargetMode="External"/><Relationship Id="rId22" Type="http://schemas.openxmlformats.org/officeDocument/2006/relationships/hyperlink" Target="http://www.yorku.ca/glendon/future-students/top-scholars" TargetMode="External"/><Relationship Id="rId27" Type="http://schemas.openxmlformats.org/officeDocument/2006/relationships/hyperlink" Target="http://www.glendon.yorku.ca/futurestudents/fees-and-funding/scholarships-and-bursaries" TargetMode="External"/><Relationship Id="rId30" Type="http://schemas.openxmlformats.org/officeDocument/2006/relationships/hyperlink" Target="http://www.yorku.ca/myfile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30b93-4f5f-4107-8f10-15eed84e4abd">
      <Terms xmlns="http://schemas.microsoft.com/office/infopath/2007/PartnerControls"/>
    </lcf76f155ced4ddcb4097134ff3c332f>
    <TaxCatchAll xmlns="fcce2a0d-6f6d-4f4a-84ec-be108ab1d4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FF1D9803D12419D52515357832AE1" ma:contentTypeVersion="17" ma:contentTypeDescription="Create a new document." ma:contentTypeScope="" ma:versionID="babca07573f0c33d6a331e80170db98b">
  <xsd:schema xmlns:xsd="http://www.w3.org/2001/XMLSchema" xmlns:xs="http://www.w3.org/2001/XMLSchema" xmlns:p="http://schemas.microsoft.com/office/2006/metadata/properties" xmlns:ns2="e5f30b93-4f5f-4107-8f10-15eed84e4abd" xmlns:ns3="fcce2a0d-6f6d-4f4a-84ec-be108ab1d4d5" targetNamespace="http://schemas.microsoft.com/office/2006/metadata/properties" ma:root="true" ma:fieldsID="abfc8b2d7f91f4ef0c2770f49b7af0f7" ns2:_="" ns3:_="">
    <xsd:import namespace="e5f30b93-4f5f-4107-8f10-15eed84e4abd"/>
    <xsd:import namespace="fcce2a0d-6f6d-4f4a-84ec-be108ab1d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30b93-4f5f-4107-8f10-15eed84e4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1e4e8f-6a1f-4875-a71b-ff038a1f7e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e2a0d-6f6d-4f4a-84ec-be108ab1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1713c1-d47b-4ba0-8cdf-e33832227427}" ma:internalName="TaxCatchAll" ma:showField="CatchAllData" ma:web="fcce2a0d-6f6d-4f4a-84ec-be108ab1d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16F059-0FB9-47C8-888C-B432F5162088}">
  <ds:schemaRefs>
    <ds:schemaRef ds:uri="http://schemas.microsoft.com/office/2006/metadata/properties"/>
    <ds:schemaRef ds:uri="http://schemas.microsoft.com/office/infopath/2007/PartnerControls"/>
    <ds:schemaRef ds:uri="e5f30b93-4f5f-4107-8f10-15eed84e4abd"/>
    <ds:schemaRef ds:uri="fcce2a0d-6f6d-4f4a-84ec-be108ab1d4d5"/>
  </ds:schemaRefs>
</ds:datastoreItem>
</file>

<file path=customXml/itemProps2.xml><?xml version="1.0" encoding="utf-8"?>
<ds:datastoreItem xmlns:ds="http://schemas.openxmlformats.org/officeDocument/2006/customXml" ds:itemID="{C1DD220D-925F-47EA-B92C-2C34D014E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30b93-4f5f-4107-8f10-15eed84e4abd"/>
    <ds:schemaRef ds:uri="fcce2a0d-6f6d-4f4a-84ec-be108ab1d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87DD9-9D2A-4CA7-A950-DD80252FA6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B13301-D3A5-4775-8D4F-F8BA36A8D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6</cp:revision>
  <dcterms:created xsi:type="dcterms:W3CDTF">2025-08-25T12:32:00Z</dcterms:created>
  <dcterms:modified xsi:type="dcterms:W3CDTF">2026-02-09T16:12:00Z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0x0101001A1FF1D9803D12419D52515357832AE1</vt:lpwstr>
  </property>
  <property fmtid="{D5CDD505-2E9C-101B-9397-08002B2CF9AE}" pid="3" name="MediaServiceImageTags">
    <vt:lpwstr/>
  </property>
</Properties>
</file>