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1140" w14:textId="2A870E50" w:rsidR="00612FD9" w:rsidRPr="00583A81" w:rsidRDefault="00CA6A3F" w:rsidP="00583A81">
      <w:pPr>
        <w:pStyle w:val="Heading1"/>
        <w:rPr>
          <w:b/>
          <w:bCs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9D5FE12" wp14:editId="760FD171">
            <wp:simplePos x="0" y="0"/>
            <wp:positionH relativeFrom="margin">
              <wp:align>left</wp:align>
            </wp:positionH>
            <wp:positionV relativeFrom="paragraph">
              <wp:posOffset>51</wp:posOffset>
            </wp:positionV>
            <wp:extent cx="1894636" cy="843104"/>
            <wp:effectExtent l="0" t="0" r="0" b="0"/>
            <wp:wrapTopAndBottom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636" cy="843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FD9">
        <w:t>University</w:t>
      </w:r>
      <w:r w:rsidR="00785F6F">
        <w:t xml:space="preserve"> </w:t>
      </w:r>
      <w:r w:rsidR="00F07F48">
        <w:t>of Toronto Mississauga</w:t>
      </w:r>
    </w:p>
    <w:p w14:paraId="50F3597E" w14:textId="48F1C5FC" w:rsidR="00583A81" w:rsidRPr="00583A81" w:rsidRDefault="006936D0" w:rsidP="00583A81">
      <w:pPr>
        <w:rPr>
          <w:rStyle w:val="Strong"/>
        </w:rPr>
      </w:pPr>
      <w:r>
        <w:rPr>
          <w:rStyle w:val="Strong"/>
        </w:rPr>
        <w:t>Mississauga</w:t>
      </w:r>
    </w:p>
    <w:p w14:paraId="533219BE" w14:textId="4E595F76" w:rsidR="00F209E7" w:rsidRDefault="00F209E7" w:rsidP="00FE2216">
      <w:pPr>
        <w:pStyle w:val="Heading2"/>
      </w:pPr>
      <w:r>
        <w:t>Contact Information</w:t>
      </w:r>
    </w:p>
    <w:p w14:paraId="34491AA7" w14:textId="4B2CC525" w:rsidR="00F07F48" w:rsidRDefault="00C075EE" w:rsidP="00F07F48">
      <w:pPr>
        <w:pStyle w:val="ListParagraph"/>
      </w:pPr>
      <w:r>
        <w:t>Ting Li</w:t>
      </w:r>
      <w:r w:rsidR="00E35D6E">
        <w:t xml:space="preserve">, </w:t>
      </w:r>
      <w:r w:rsidR="00E35D6E" w:rsidRPr="00E35D6E">
        <w:t xml:space="preserve">Associate Director, </w:t>
      </w:r>
      <w:r>
        <w:t>Recruitment,</w:t>
      </w:r>
      <w:r w:rsidR="00855457">
        <w:br/>
      </w:r>
      <w:r w:rsidR="00E35D6E" w:rsidRPr="00E35D6E">
        <w:t>Student Recruitment &amp; Admissions</w:t>
      </w:r>
      <w:r w:rsidR="00E35D6E">
        <w:t>:</w:t>
      </w:r>
      <w:r w:rsidR="00706C92">
        <w:t xml:space="preserve"> </w:t>
      </w:r>
      <w:hyperlink r:id="rId12" w:history="1">
        <w:r w:rsidRPr="00AE7113">
          <w:rPr>
            <w:rStyle w:val="Hyperlink"/>
          </w:rPr>
          <w:t>li.ting@utoronto.ca</w:t>
        </w:r>
      </w:hyperlink>
      <w:r>
        <w:t xml:space="preserve"> </w:t>
      </w:r>
      <w:r w:rsidR="00637FEC">
        <w:rPr>
          <w:rStyle w:val="Hyperlink"/>
        </w:rPr>
        <w:t xml:space="preserve"> </w:t>
      </w:r>
    </w:p>
    <w:p w14:paraId="02F0B472" w14:textId="0D9AB58E" w:rsidR="00F07F48" w:rsidRDefault="00646CC6" w:rsidP="00F07F48">
      <w:pPr>
        <w:pStyle w:val="ListParagraph"/>
      </w:pPr>
      <w:r>
        <w:t>Tara Fader</w:t>
      </w:r>
      <w:r w:rsidR="00F07F48">
        <w:t xml:space="preserve">, Manager, </w:t>
      </w:r>
      <w:r w:rsidR="00BE1C15">
        <w:t xml:space="preserve">Student Recruitment </w:t>
      </w:r>
      <w:r w:rsidR="00F07F48">
        <w:t>Events</w:t>
      </w:r>
      <w:r w:rsidR="00D25DA8">
        <w:t>:</w:t>
      </w:r>
      <w:r w:rsidR="00D25DA8">
        <w:br/>
      </w:r>
      <w:hyperlink r:id="rId13" w:history="1">
        <w:r w:rsidR="00D25DA8" w:rsidRPr="00B020BD">
          <w:rPr>
            <w:rStyle w:val="Hyperlink"/>
          </w:rPr>
          <w:t>tara.fader@utoronto.ca</w:t>
        </w:r>
      </w:hyperlink>
      <w:r w:rsidR="00991CB8">
        <w:t xml:space="preserve"> </w:t>
      </w:r>
    </w:p>
    <w:p w14:paraId="67472AF1" w14:textId="396EF010" w:rsidR="00F07F48" w:rsidRDefault="00F07F48" w:rsidP="00F07F48">
      <w:pPr>
        <w:pStyle w:val="ListParagraph"/>
      </w:pPr>
      <w:r>
        <w:t>Student Recruitment &amp; Admissions</w:t>
      </w:r>
      <w:r w:rsidR="00B4218A">
        <w:t>:</w:t>
      </w:r>
      <w:r>
        <w:t xml:space="preserve"> 905-828-5400</w:t>
      </w:r>
      <w:r>
        <w:br/>
      </w:r>
      <w:hyperlink r:id="rId14" w:history="1">
        <w:r w:rsidRPr="00CA1058">
          <w:rPr>
            <w:rStyle w:val="Hyperlink"/>
          </w:rPr>
          <w:t>www.utm.utoronto.ca/future-students</w:t>
        </w:r>
      </w:hyperlink>
    </w:p>
    <w:p w14:paraId="4014BE23" w14:textId="6CB4E4FD" w:rsidR="00927A1A" w:rsidRDefault="00F07F48" w:rsidP="00F07F48">
      <w:pPr>
        <w:pStyle w:val="ListParagraph"/>
      </w:pPr>
      <w:r>
        <w:t>Scholarships and Financial Aid</w:t>
      </w:r>
      <w:r w:rsidR="00B4218A">
        <w:t>:</w:t>
      </w:r>
      <w:r>
        <w:br/>
      </w:r>
      <w:hyperlink r:id="rId15" w:history="1">
        <w:r w:rsidRPr="00CA1058">
          <w:rPr>
            <w:rStyle w:val="Hyperlink"/>
          </w:rPr>
          <w:t>www.utm.utoronto.ca/future-students/finances</w:t>
        </w:r>
      </w:hyperlink>
    </w:p>
    <w:p w14:paraId="514B7326" w14:textId="24BEA034" w:rsidR="00682849" w:rsidRPr="00682849" w:rsidRDefault="00682849" w:rsidP="00927A1A">
      <w:pPr>
        <w:pStyle w:val="Heading2"/>
      </w:pPr>
      <w:r w:rsidRPr="00682849">
        <w:t>University Information</w:t>
      </w:r>
    </w:p>
    <w:p w14:paraId="568D6107" w14:textId="77777777" w:rsidR="00682849" w:rsidRPr="00682849" w:rsidRDefault="00682849" w:rsidP="00682849">
      <w:pPr>
        <w:pStyle w:val="Heading3"/>
      </w:pPr>
      <w:r w:rsidRPr="00682849">
        <w:t>Student Population</w:t>
      </w:r>
    </w:p>
    <w:p w14:paraId="37B8AC6F" w14:textId="723C1248" w:rsidR="00682849" w:rsidRDefault="00E35D6E" w:rsidP="00B4567F">
      <w:pPr>
        <w:pStyle w:val="ListParagraph"/>
      </w:pPr>
      <w:r>
        <w:t>15,300</w:t>
      </w:r>
      <w:r w:rsidR="00BE1C15">
        <w:t>+</w:t>
      </w:r>
      <w:r w:rsidR="008604A5">
        <w:t xml:space="preserve"> </w:t>
      </w:r>
      <w:r w:rsidR="00F07F48" w:rsidRPr="00F07F48">
        <w:t>undergraduate students.</w:t>
      </w:r>
    </w:p>
    <w:p w14:paraId="07B058E3" w14:textId="2D0BF0E5" w:rsidR="00E35D6E" w:rsidRPr="00B4567F" w:rsidRDefault="00E35D6E" w:rsidP="00B4567F">
      <w:pPr>
        <w:pStyle w:val="ListParagraph"/>
      </w:pPr>
      <w:r>
        <w:t>900+ graduate students</w:t>
      </w:r>
      <w:r w:rsidR="00637FEC">
        <w:t>.</w:t>
      </w:r>
    </w:p>
    <w:p w14:paraId="24BAD1CC" w14:textId="1C4C9575" w:rsidR="00682849" w:rsidRDefault="00682849" w:rsidP="00682849">
      <w:pPr>
        <w:pStyle w:val="Heading3"/>
      </w:pPr>
      <w:r>
        <w:t>New Programs</w:t>
      </w:r>
    </w:p>
    <w:p w14:paraId="1BEF230D" w14:textId="2A70A5FC" w:rsidR="00F07F48" w:rsidRDefault="00F07F48" w:rsidP="00637FEC">
      <w:pPr>
        <w:pStyle w:val="ListParagraph"/>
      </w:pPr>
      <w:r w:rsidRPr="569AC082">
        <w:t>Find new programs and announcements at:</w:t>
      </w:r>
    </w:p>
    <w:p w14:paraId="28E991B4" w14:textId="6A72B8E2" w:rsidR="00927A1A" w:rsidRDefault="00C4240B" w:rsidP="00F07F48">
      <w:pPr>
        <w:pStyle w:val="ListParagraph"/>
        <w:numPr>
          <w:ilvl w:val="0"/>
          <w:numId w:val="0"/>
        </w:numPr>
        <w:ind w:left="720"/>
      </w:pPr>
      <w:hyperlink r:id="rId16" w:history="1">
        <w:r w:rsidRPr="00CA1058">
          <w:rPr>
            <w:rStyle w:val="Hyperlink"/>
          </w:rPr>
          <w:t>www.utm.utoronto.ca/future-students/</w:t>
        </w:r>
        <w:r w:rsidRPr="00CA1058">
          <w:rPr>
            <w:rStyle w:val="Hyperlink"/>
          </w:rPr>
          <w:br/>
          <w:t>parents-counsellors/counsellors</w:t>
        </w:r>
      </w:hyperlink>
      <w:r w:rsidR="00637FEC" w:rsidRPr="00637FEC">
        <w:rPr>
          <w:rStyle w:val="Hyperlink"/>
          <w:color w:val="auto"/>
          <w:u w:val="none"/>
        </w:rPr>
        <w:t>.</w:t>
      </w:r>
    </w:p>
    <w:p w14:paraId="2E0F4804" w14:textId="01475737" w:rsidR="00682849" w:rsidRDefault="00682849" w:rsidP="00927A1A">
      <w:pPr>
        <w:pStyle w:val="Heading3"/>
      </w:pPr>
      <w:r w:rsidRPr="00682849">
        <w:t>Program Changes</w:t>
      </w:r>
    </w:p>
    <w:p w14:paraId="08418859" w14:textId="0333CCED" w:rsidR="00E35D6E" w:rsidRDefault="00E35D6E" w:rsidP="00637FEC">
      <w:pPr>
        <w:pStyle w:val="ListParagraph"/>
      </w:pPr>
      <w:r w:rsidRPr="00E35D6E">
        <w:t xml:space="preserve">MCV4U </w:t>
      </w:r>
      <w:r>
        <w:t>(</w:t>
      </w:r>
      <w:r w:rsidRPr="00E35D6E">
        <w:t xml:space="preserve">Calculus </w:t>
      </w:r>
      <w:r>
        <w:t xml:space="preserve">&amp;Vectors) is </w:t>
      </w:r>
      <w:r w:rsidRPr="00E35D6E">
        <w:t xml:space="preserve">now recommended for </w:t>
      </w:r>
      <w:r w:rsidR="00EB6862">
        <w:t>all</w:t>
      </w:r>
      <w:r w:rsidR="00EB6862" w:rsidRPr="00E35D6E">
        <w:t xml:space="preserve"> </w:t>
      </w:r>
      <w:r w:rsidRPr="00E35D6E">
        <w:t>Management programs</w:t>
      </w:r>
      <w:r w:rsidR="005279C6">
        <w:t>.</w:t>
      </w:r>
    </w:p>
    <w:p w14:paraId="72CB578A" w14:textId="5AC9FBEA" w:rsidR="00E35D6E" w:rsidRDefault="00E35D6E" w:rsidP="00102A2C">
      <w:pPr>
        <w:pStyle w:val="ListParagraph"/>
      </w:pPr>
      <w:r w:rsidRPr="569AC082">
        <w:t>MHF4U (Advanced Functions) is now required for all Forensic Science programs</w:t>
      </w:r>
      <w:r w:rsidR="005279C6" w:rsidRPr="569AC082">
        <w:t>.</w:t>
      </w:r>
    </w:p>
    <w:p w14:paraId="1B4A912E" w14:textId="4AA124F8" w:rsidR="00682849" w:rsidRPr="00682849" w:rsidRDefault="00682849" w:rsidP="00927A1A">
      <w:pPr>
        <w:pStyle w:val="Heading3"/>
      </w:pPr>
      <w:r w:rsidRPr="00682849">
        <w:t>Campus Tours and Events</w:t>
      </w:r>
    </w:p>
    <w:p w14:paraId="4DE764D1" w14:textId="4D78232D" w:rsidR="00612FD9" w:rsidRPr="004128F2" w:rsidRDefault="00C4240B" w:rsidP="00927A1A">
      <w:pPr>
        <w:pStyle w:val="ListParagraph"/>
        <w:rPr>
          <w:rStyle w:val="Hyperlink"/>
          <w:color w:val="auto"/>
          <w:u w:val="none"/>
        </w:rPr>
      </w:pPr>
      <w:hyperlink r:id="rId17" w:history="1">
        <w:r w:rsidRPr="00CA1058">
          <w:rPr>
            <w:rStyle w:val="Hyperlink"/>
          </w:rPr>
          <w:t>www.utm.utoronto.ca/future-students/events</w:t>
        </w:r>
      </w:hyperlink>
    </w:p>
    <w:p w14:paraId="14EA5B41" w14:textId="6423AE49" w:rsidR="00967408" w:rsidRDefault="00967408" w:rsidP="00927A1A">
      <w:pPr>
        <w:pStyle w:val="ListParagraph"/>
      </w:pPr>
      <w:r>
        <w:t xml:space="preserve">Campus tours are held regularly throughout the year. </w:t>
      </w:r>
      <w:hyperlink r:id="rId18" w:history="1">
        <w:r w:rsidR="00EB2EDC" w:rsidRPr="00587367">
          <w:rPr>
            <w:rStyle w:val="Hyperlink"/>
          </w:rPr>
          <w:t>www.utm.utoronto.ca/tours</w:t>
        </w:r>
      </w:hyperlink>
    </w:p>
    <w:p w14:paraId="04E20286" w14:textId="662BAA2E" w:rsidR="00682849" w:rsidRPr="00682849" w:rsidRDefault="00682849" w:rsidP="00FE2216">
      <w:pPr>
        <w:pStyle w:val="Heading2"/>
      </w:pPr>
      <w:r w:rsidRPr="00682849">
        <w:t>Admission and Transition Information</w:t>
      </w:r>
    </w:p>
    <w:p w14:paraId="6D8790B0" w14:textId="77777777" w:rsidR="00682849" w:rsidRPr="00682849" w:rsidRDefault="00682849" w:rsidP="00682849">
      <w:pPr>
        <w:pStyle w:val="Heading3"/>
      </w:pPr>
      <w:r w:rsidRPr="00682849">
        <w:t>Fall Offer of Admission</w:t>
      </w:r>
    </w:p>
    <w:p w14:paraId="782090BF" w14:textId="75494662" w:rsidR="00E35D6E" w:rsidRDefault="006D4963" w:rsidP="00E910B6">
      <w:pPr>
        <w:pStyle w:val="ListParagraph"/>
      </w:pPr>
      <w:r>
        <w:t xml:space="preserve">We make conditional offers of admission in monthly rounds, beginning in </w:t>
      </w:r>
      <w:r w:rsidR="00EB6862">
        <w:t xml:space="preserve">January </w:t>
      </w:r>
      <w:r>
        <w:t>and concluding in May.</w:t>
      </w:r>
    </w:p>
    <w:p w14:paraId="04C6B11E" w14:textId="6DE6CB8A" w:rsidR="00682849" w:rsidRDefault="00682849" w:rsidP="00927A1A">
      <w:pPr>
        <w:pStyle w:val="Heading3"/>
      </w:pPr>
      <w:r w:rsidRPr="00682849">
        <w:t>Alternative Offers of Admission</w:t>
      </w:r>
    </w:p>
    <w:p w14:paraId="4867BB94" w14:textId="77777777" w:rsidR="00954119" w:rsidRDefault="00E71951" w:rsidP="00954119">
      <w:pPr>
        <w:pStyle w:val="ListParagraph"/>
      </w:pPr>
      <w:r w:rsidRPr="569AC082">
        <w:t xml:space="preserve">All applicants to </w:t>
      </w:r>
      <w:r w:rsidR="00954119">
        <w:t xml:space="preserve">the following programs </w:t>
      </w:r>
      <w:r w:rsidR="00954119" w:rsidRPr="569AC082">
        <w:t>will be invited to complete our Alternate Program Form for consideration to an alternative program (space permitting). Students will be given the option to select, “No, I would not like to be considered.”</w:t>
      </w:r>
    </w:p>
    <w:p w14:paraId="30FE340A" w14:textId="484733AB" w:rsidR="00954119" w:rsidRDefault="00954119" w:rsidP="00954119">
      <w:pPr>
        <w:pStyle w:val="ListParagraph"/>
        <w:numPr>
          <w:ilvl w:val="1"/>
          <w:numId w:val="10"/>
        </w:numPr>
        <w:ind w:left="1094" w:hanging="357"/>
      </w:pPr>
      <w:r w:rsidRPr="569AC082">
        <w:t xml:space="preserve">Chemical &amp; Physical Sciences (NEW) </w:t>
      </w:r>
    </w:p>
    <w:p w14:paraId="46DAECA3" w14:textId="3D1D882E" w:rsidR="00954119" w:rsidRDefault="00E71951" w:rsidP="00954119">
      <w:pPr>
        <w:pStyle w:val="ListParagraph"/>
        <w:numPr>
          <w:ilvl w:val="1"/>
          <w:numId w:val="10"/>
        </w:numPr>
        <w:ind w:left="1094" w:hanging="357"/>
      </w:pPr>
      <w:r w:rsidRPr="569AC082">
        <w:t>Commerce</w:t>
      </w:r>
    </w:p>
    <w:p w14:paraId="16E253C7" w14:textId="77777777" w:rsidR="00954119" w:rsidRDefault="00954119" w:rsidP="00954119">
      <w:pPr>
        <w:pStyle w:val="ListParagraph"/>
        <w:numPr>
          <w:ilvl w:val="1"/>
          <w:numId w:val="10"/>
        </w:numPr>
        <w:ind w:left="1094" w:hanging="357"/>
      </w:pPr>
      <w:r w:rsidRPr="569AC082">
        <w:t>Computer</w:t>
      </w:r>
      <w:r>
        <w:t xml:space="preserve"> Science</w:t>
      </w:r>
      <w:r w:rsidRPr="569AC082">
        <w:t>, Mathematics &amp; Statistics</w:t>
      </w:r>
    </w:p>
    <w:p w14:paraId="78B35654" w14:textId="1303C716" w:rsidR="00954119" w:rsidRDefault="00954119" w:rsidP="00954119">
      <w:pPr>
        <w:pStyle w:val="ListParagraph"/>
        <w:numPr>
          <w:ilvl w:val="1"/>
          <w:numId w:val="10"/>
        </w:numPr>
        <w:ind w:left="1094" w:hanging="357"/>
      </w:pPr>
      <w:r w:rsidRPr="569AC082">
        <w:t>Forensic Science (NEW)</w:t>
      </w:r>
    </w:p>
    <w:p w14:paraId="5EC06B54" w14:textId="746C4581" w:rsidR="00954119" w:rsidRDefault="00954119" w:rsidP="00954119">
      <w:pPr>
        <w:pStyle w:val="ListParagraph"/>
        <w:numPr>
          <w:ilvl w:val="1"/>
          <w:numId w:val="10"/>
        </w:numPr>
        <w:ind w:left="1094" w:hanging="357"/>
      </w:pPr>
      <w:r w:rsidRPr="569AC082">
        <w:t>Life Sciences</w:t>
      </w:r>
    </w:p>
    <w:p w14:paraId="6F09704A" w14:textId="48D64275" w:rsidR="00954119" w:rsidRDefault="00E71951" w:rsidP="00954119">
      <w:pPr>
        <w:pStyle w:val="ListParagraph"/>
        <w:numPr>
          <w:ilvl w:val="1"/>
          <w:numId w:val="10"/>
        </w:numPr>
        <w:ind w:left="1094" w:hanging="357"/>
      </w:pPr>
      <w:r w:rsidRPr="569AC082">
        <w:t>Management</w:t>
      </w:r>
    </w:p>
    <w:p w14:paraId="1AA08E57" w14:textId="77777777" w:rsidR="00954119" w:rsidRDefault="00EB6862" w:rsidP="00954119">
      <w:pPr>
        <w:pStyle w:val="ListParagraph"/>
        <w:numPr>
          <w:ilvl w:val="1"/>
          <w:numId w:val="10"/>
        </w:numPr>
        <w:ind w:left="1094" w:hanging="357"/>
      </w:pPr>
      <w:r w:rsidRPr="569AC082">
        <w:t>Psychology (NEW)</w:t>
      </w:r>
    </w:p>
    <w:p w14:paraId="55858511" w14:textId="292C14FE" w:rsidR="00682849" w:rsidRDefault="00682849" w:rsidP="00954119">
      <w:pPr>
        <w:pStyle w:val="Heading3"/>
      </w:pPr>
      <w:r w:rsidRPr="00612FD9">
        <w:t>Accessibility</w:t>
      </w:r>
      <w:r w:rsidRPr="00682849">
        <w:t xml:space="preserve"> Services</w:t>
      </w:r>
    </w:p>
    <w:p w14:paraId="51325E8D" w14:textId="396A389D" w:rsidR="00F209E7" w:rsidRPr="00B4567F" w:rsidRDefault="00C4240B" w:rsidP="00B4567F">
      <w:pPr>
        <w:pStyle w:val="ListParagraph"/>
      </w:pPr>
      <w:hyperlink r:id="rId19" w:history="1">
        <w:r w:rsidRPr="00CA1058">
          <w:rPr>
            <w:rStyle w:val="Hyperlink"/>
          </w:rPr>
          <w:t>www.utm.utoronto.ca/accessibility</w:t>
        </w:r>
      </w:hyperlink>
    </w:p>
    <w:p w14:paraId="7E4ECDB7" w14:textId="44D327A5" w:rsidR="00682849" w:rsidRDefault="00C4240B" w:rsidP="00682849">
      <w:pPr>
        <w:pStyle w:val="Heading3"/>
      </w:pPr>
      <w:r>
        <w:br w:type="column"/>
      </w:r>
      <w:r w:rsidR="00682849" w:rsidRPr="00682849">
        <w:t xml:space="preserve">Grade 11 </w:t>
      </w:r>
      <w:r w:rsidR="00AA25BD">
        <w:t>Grades</w:t>
      </w:r>
    </w:p>
    <w:p w14:paraId="04E6448D" w14:textId="4D3C6EF2" w:rsidR="00F209E7" w:rsidRDefault="00E71951" w:rsidP="00B4567F">
      <w:pPr>
        <w:pStyle w:val="ListParagraph"/>
      </w:pPr>
      <w:r w:rsidRPr="00E71951">
        <w:t>We will make conditional offers of admission throughout the year</w:t>
      </w:r>
      <w:r w:rsidR="007555CE">
        <w:t>, based on</w:t>
      </w:r>
      <w:r w:rsidRPr="00E71951">
        <w:t xml:space="preserve"> available Grade 11 and 12 </w:t>
      </w:r>
      <w:r w:rsidR="007555CE">
        <w:t>grades</w:t>
      </w:r>
      <w:r w:rsidRPr="00E71951">
        <w:t xml:space="preserve"> (or equivalent). If a Grade 12 </w:t>
      </w:r>
      <w:r w:rsidR="007555CE">
        <w:t>grade</w:t>
      </w:r>
      <w:r w:rsidRPr="00E71951">
        <w:t xml:space="preserve"> in a prerequisite subject is not available, we will use the mark in the corresponding Grade 11 course.</w:t>
      </w:r>
    </w:p>
    <w:p w14:paraId="48E3D3BB" w14:textId="13C958DD" w:rsidR="00EB6862" w:rsidRPr="00B4567F" w:rsidRDefault="00EB6862" w:rsidP="00B4567F">
      <w:pPr>
        <w:pStyle w:val="ListParagraph"/>
      </w:pPr>
      <w:r w:rsidRPr="569AC082">
        <w:t xml:space="preserve">New to Ontario: As a pilot for the 2025 admission cycle, </w:t>
      </w:r>
      <w:r w:rsidR="0005317D" w:rsidRPr="569AC082">
        <w:t xml:space="preserve">Ontario </w:t>
      </w:r>
      <w:r w:rsidR="00BE27AB">
        <w:t>high sc</w:t>
      </w:r>
      <w:r w:rsidR="00855457">
        <w:t>h</w:t>
      </w:r>
      <w:r w:rsidR="00BE27AB">
        <w:t>ool</w:t>
      </w:r>
      <w:r w:rsidR="0005317D" w:rsidRPr="569AC082">
        <w:t xml:space="preserve"> students who completed </w:t>
      </w:r>
      <w:r w:rsidR="00BE27AB">
        <w:t>G</w:t>
      </w:r>
      <w:r w:rsidR="0005317D" w:rsidRPr="569AC082">
        <w:t xml:space="preserve">rade 11 in another educational system, and who applied to U of T by the November 7 recommended application </w:t>
      </w:r>
      <w:r w:rsidR="00855457">
        <w:t>date</w:t>
      </w:r>
      <w:r w:rsidR="0005317D" w:rsidRPr="569AC082">
        <w:t xml:space="preserve">, were invited to submit their former transcripts with </w:t>
      </w:r>
      <w:r w:rsidR="00BE27AB">
        <w:t>G</w:t>
      </w:r>
      <w:r w:rsidR="0005317D" w:rsidRPr="569AC082">
        <w:t xml:space="preserve">rade 11 results for consideration in earlier rounds of admission. </w:t>
      </w:r>
      <w:r w:rsidR="00BE27AB">
        <w:br/>
      </w:r>
      <w:hyperlink r:id="rId20" w:history="1">
        <w:r w:rsidR="00BE27AB" w:rsidRPr="00BE27AB">
          <w:rPr>
            <w:rStyle w:val="Hyperlink"/>
          </w:rPr>
          <w:t>https://future.utoronto.ca/apply/important-application-dates</w:t>
        </w:r>
      </w:hyperlink>
      <w:r w:rsidR="0005317D" w:rsidRPr="569AC082">
        <w:t xml:space="preserve"> </w:t>
      </w:r>
    </w:p>
    <w:p w14:paraId="3036DEF1" w14:textId="4E2A2F2C" w:rsidR="00682849" w:rsidRDefault="00682849" w:rsidP="00682849">
      <w:pPr>
        <w:pStyle w:val="Heading3"/>
      </w:pPr>
      <w:r w:rsidRPr="00682849">
        <w:t>Supplemental Application</w:t>
      </w:r>
    </w:p>
    <w:p w14:paraId="43608041" w14:textId="20E63FB1" w:rsidR="00F209E7" w:rsidRPr="00B4567F" w:rsidRDefault="00C4240B" w:rsidP="00B4567F">
      <w:pPr>
        <w:pStyle w:val="ListParagraph"/>
      </w:pPr>
      <w:r w:rsidRPr="00C4240B">
        <w:t>Applicants to the Theatre &amp; Drama program (joint program with Sheridan College) must complete an audition for consideration.</w:t>
      </w:r>
      <w:r>
        <w:br/>
      </w:r>
      <w:hyperlink r:id="rId21" w:history="1">
        <w:r w:rsidRPr="00CA1058">
          <w:rPr>
            <w:rStyle w:val="Hyperlink"/>
          </w:rPr>
          <w:t>www.utm.utoronto.ca/future-students/apply/audition</w:t>
        </w:r>
      </w:hyperlink>
    </w:p>
    <w:p w14:paraId="441387F6" w14:textId="57B1B16C" w:rsidR="00682849" w:rsidRDefault="00682849" w:rsidP="00682849">
      <w:pPr>
        <w:pStyle w:val="Heading3"/>
      </w:pPr>
      <w:r w:rsidRPr="00682849">
        <w:t>Ranking on OUAC Application</w:t>
      </w:r>
    </w:p>
    <w:p w14:paraId="56F05B05" w14:textId="1D71D237" w:rsidR="00F209E7" w:rsidRPr="00F209E7" w:rsidRDefault="00C4240B" w:rsidP="00A53AD9">
      <w:pPr>
        <w:pStyle w:val="ListParagraph"/>
        <w:numPr>
          <w:ilvl w:val="0"/>
          <w:numId w:val="6"/>
        </w:numPr>
      </w:pPr>
      <w:r w:rsidRPr="00C4240B">
        <w:t xml:space="preserve">We do not consider ranking </w:t>
      </w:r>
      <w:r w:rsidR="00932F61">
        <w:t>o</w:t>
      </w:r>
      <w:r w:rsidRPr="00C4240B">
        <w:t xml:space="preserve">n the OUAC </w:t>
      </w:r>
      <w:r w:rsidRPr="00DC693A">
        <w:t>application</w:t>
      </w:r>
      <w:r w:rsidRPr="00C4240B">
        <w:t>.</w:t>
      </w:r>
    </w:p>
    <w:p w14:paraId="3C53BBFD" w14:textId="15747F36" w:rsidR="00682849" w:rsidRDefault="00682849" w:rsidP="00682849">
      <w:pPr>
        <w:pStyle w:val="Heading3"/>
      </w:pPr>
      <w:r w:rsidRPr="00682849">
        <w:t>Tuition Deposit</w:t>
      </w:r>
    </w:p>
    <w:p w14:paraId="6E56CA58" w14:textId="77777777" w:rsidR="00C4240B" w:rsidRDefault="00C4240B" w:rsidP="00C4240B">
      <w:pPr>
        <w:pStyle w:val="ListParagraph"/>
      </w:pPr>
      <w:r w:rsidRPr="569AC082">
        <w:t>No deposit required for domestic applicants.</w:t>
      </w:r>
    </w:p>
    <w:p w14:paraId="763B83A4" w14:textId="1E0AC717" w:rsidR="00927A1A" w:rsidRDefault="00C4240B" w:rsidP="00C4240B">
      <w:pPr>
        <w:pStyle w:val="ListParagraph"/>
      </w:pPr>
      <w:r w:rsidRPr="569AC082">
        <w:t>$</w:t>
      </w:r>
      <w:r w:rsidR="0005317D" w:rsidRPr="569AC082">
        <w:t>3</w:t>
      </w:r>
      <w:r w:rsidRPr="569AC082">
        <w:t>,000 deposit required for international fee-paying students.</w:t>
      </w:r>
    </w:p>
    <w:p w14:paraId="735FA7A8" w14:textId="30E90397" w:rsidR="00682849" w:rsidRDefault="00682849" w:rsidP="00927A1A">
      <w:pPr>
        <w:pStyle w:val="Heading3"/>
      </w:pPr>
      <w:r w:rsidRPr="000203BE">
        <w:t>First-year Course Selection P</w:t>
      </w:r>
      <w:r>
        <w:t>rocess</w:t>
      </w:r>
    </w:p>
    <w:p w14:paraId="44C17487" w14:textId="77777777" w:rsidR="00C4240B" w:rsidRDefault="00C4240B" w:rsidP="00C4240B">
      <w:pPr>
        <w:pStyle w:val="ListParagraph"/>
      </w:pPr>
      <w:r>
        <w:t>First-year students begin enrolling in courses in July.</w:t>
      </w:r>
    </w:p>
    <w:p w14:paraId="62C289AD" w14:textId="08CDFF61" w:rsidR="00927A1A" w:rsidRDefault="00C4240B" w:rsidP="00C4240B">
      <w:pPr>
        <w:pStyle w:val="ListParagraph"/>
      </w:pPr>
      <w:r>
        <w:t>Newly admitted students can learn about course enro</w:t>
      </w:r>
      <w:r w:rsidR="00991CB8">
        <w:t>l</w:t>
      </w:r>
      <w:r w:rsidR="005318DD">
        <w:t>l</w:t>
      </w:r>
      <w:r>
        <w:t xml:space="preserve">ment at: </w:t>
      </w:r>
      <w:hyperlink r:id="rId22" w:history="1">
        <w:r w:rsidRPr="00CA1058">
          <w:rPr>
            <w:rStyle w:val="Hyperlink"/>
          </w:rPr>
          <w:t>www.utm.utoronto.ca/new-students</w:t>
        </w:r>
      </w:hyperlink>
      <w:r>
        <w:t>.</w:t>
      </w:r>
    </w:p>
    <w:p w14:paraId="37AFD490" w14:textId="5C288B16" w:rsidR="00682849" w:rsidRDefault="00682849" w:rsidP="00927A1A">
      <w:pPr>
        <w:pStyle w:val="Heading3"/>
      </w:pPr>
      <w:r>
        <w:t>Support for Transition to University</w:t>
      </w:r>
    </w:p>
    <w:p w14:paraId="278CC67B" w14:textId="3197C3A5" w:rsidR="00C4240B" w:rsidRDefault="00C4240B" w:rsidP="00C4240B">
      <w:pPr>
        <w:pStyle w:val="ListParagraph"/>
      </w:pPr>
      <w:proofErr w:type="spellStart"/>
      <w:r w:rsidRPr="569AC082">
        <w:t>EagleConnect</w:t>
      </w:r>
      <w:proofErr w:type="spellEnd"/>
      <w:r w:rsidRPr="569AC082">
        <w:t xml:space="preserve"> is a pre-arrival transition program for new students through the Centre for Student Engagement. </w:t>
      </w:r>
      <w:hyperlink r:id="rId23">
        <w:r w:rsidR="006C539E" w:rsidRPr="569AC082">
          <w:rPr>
            <w:rStyle w:val="Hyperlink"/>
          </w:rPr>
          <w:t>www.utm.utoronto.ca/utm-engage/</w:t>
        </w:r>
        <w:r>
          <w:br/>
        </w:r>
        <w:r w:rsidR="006C539E" w:rsidRPr="569AC082">
          <w:rPr>
            <w:rStyle w:val="Hyperlink"/>
          </w:rPr>
          <w:t>new-student-programming/</w:t>
        </w:r>
        <w:proofErr w:type="spellStart"/>
        <w:r w:rsidR="006C539E" w:rsidRPr="569AC082">
          <w:rPr>
            <w:rStyle w:val="Hyperlink"/>
          </w:rPr>
          <w:t>eagleconnect</w:t>
        </w:r>
        <w:proofErr w:type="spellEnd"/>
      </w:hyperlink>
      <w:r w:rsidR="006C539E" w:rsidRPr="569AC082">
        <w:t xml:space="preserve"> </w:t>
      </w:r>
      <w:r w:rsidR="00F800C7" w:rsidRPr="569AC082">
        <w:t xml:space="preserve"> </w:t>
      </w:r>
    </w:p>
    <w:p w14:paraId="5EA72A62" w14:textId="77777777" w:rsidR="00C4240B" w:rsidRDefault="00C4240B" w:rsidP="00C4240B">
      <w:pPr>
        <w:pStyle w:val="ListParagraph"/>
      </w:pPr>
      <w:r>
        <w:t>We offer a wide variety of transition programs to meet the diverse needs of incoming students.</w:t>
      </w:r>
    </w:p>
    <w:p w14:paraId="479C7954" w14:textId="217DC2DD" w:rsidR="00927A1A" w:rsidRDefault="00C4240B" w:rsidP="00C4240B">
      <w:pPr>
        <w:pStyle w:val="ListParagraph"/>
      </w:pPr>
      <w:r>
        <w:t xml:space="preserve">Newly admitted students can find all new student resources at: </w:t>
      </w:r>
      <w:hyperlink r:id="rId24" w:history="1">
        <w:r w:rsidRPr="00CA1058">
          <w:rPr>
            <w:rStyle w:val="Hyperlink"/>
          </w:rPr>
          <w:t>www.utm.utoronto.ca/new-students</w:t>
        </w:r>
      </w:hyperlink>
      <w:r>
        <w:t>.</w:t>
      </w:r>
    </w:p>
    <w:p w14:paraId="6F7A6DF4" w14:textId="1263117C" w:rsidR="00682849" w:rsidRDefault="00682849" w:rsidP="00927A1A">
      <w:pPr>
        <w:pStyle w:val="Heading3"/>
      </w:pPr>
      <w:r>
        <w:t>Dual Credits/SHSM Programs</w:t>
      </w:r>
    </w:p>
    <w:p w14:paraId="43C52D07" w14:textId="4576B455" w:rsidR="00F209E7" w:rsidRPr="00F209E7" w:rsidRDefault="00C4240B" w:rsidP="006C539E">
      <w:pPr>
        <w:pStyle w:val="ListParagraph"/>
        <w:numPr>
          <w:ilvl w:val="0"/>
          <w:numId w:val="7"/>
        </w:numPr>
        <w:ind w:left="714" w:hanging="357"/>
      </w:pPr>
      <w:r w:rsidRPr="00C4240B">
        <w:t>We do not recognize dual credits or SHSM programs in the admission process.</w:t>
      </w:r>
    </w:p>
    <w:p w14:paraId="46D91B15" w14:textId="77777777" w:rsidR="00682849" w:rsidRPr="000203BE" w:rsidRDefault="00682849" w:rsidP="00682849">
      <w:pPr>
        <w:pStyle w:val="Heading3"/>
      </w:pPr>
      <w:r>
        <w:t>English Proficiency Requirements</w:t>
      </w:r>
    </w:p>
    <w:p w14:paraId="0EA3EF3D" w14:textId="674866E2" w:rsidR="00C4240B" w:rsidRDefault="00C4240B" w:rsidP="00927A1A">
      <w:pPr>
        <w:pStyle w:val="ListParagraph"/>
      </w:pPr>
      <w:r w:rsidRPr="569AC082">
        <w:t xml:space="preserve">Proof of English-language proficiency is required except for those: </w:t>
      </w:r>
    </w:p>
    <w:p w14:paraId="686ED0D2" w14:textId="77777777" w:rsidR="00855457" w:rsidRDefault="00C4240B" w:rsidP="00855457">
      <w:pPr>
        <w:pStyle w:val="ListParagraph"/>
        <w:numPr>
          <w:ilvl w:val="1"/>
          <w:numId w:val="10"/>
        </w:numPr>
        <w:ind w:left="1094" w:hanging="357"/>
      </w:pPr>
      <w:r>
        <w:t>w</w:t>
      </w:r>
      <w:r w:rsidRPr="00C4240B">
        <w:t xml:space="preserve">hose first language is English (i.e., the first language </w:t>
      </w:r>
      <w:r w:rsidR="00FB334A">
        <w:t>they</w:t>
      </w:r>
      <w:r w:rsidRPr="00C4240B">
        <w:t xml:space="preserve"> learned at home as a child)</w:t>
      </w:r>
      <w:r>
        <w:t>,</w:t>
      </w:r>
    </w:p>
    <w:p w14:paraId="67F14D13" w14:textId="485E65A9" w:rsidR="00C4240B" w:rsidRDefault="00C4240B" w:rsidP="00855457">
      <w:pPr>
        <w:pStyle w:val="ListParagraph"/>
        <w:numPr>
          <w:ilvl w:val="1"/>
          <w:numId w:val="10"/>
        </w:numPr>
        <w:ind w:left="1094" w:hanging="357"/>
      </w:pPr>
      <w:r w:rsidRPr="569AC082">
        <w:t>who have achieved satisfactory progress in at least 4 years of full-time study in an English-language school system located in a country where the dominant language is English or</w:t>
      </w:r>
    </w:p>
    <w:p w14:paraId="7AB65DED" w14:textId="7B32D3B9" w:rsidR="00C4240B" w:rsidRDefault="00C4240B" w:rsidP="00C4240B">
      <w:pPr>
        <w:pStyle w:val="ListParagraph"/>
        <w:numPr>
          <w:ilvl w:val="1"/>
          <w:numId w:val="10"/>
        </w:numPr>
        <w:ind w:left="1094" w:hanging="357"/>
      </w:pPr>
      <w:r w:rsidRPr="00C4240B">
        <w:t>whose first language is French and who have achieved satisfactory academic progress in at least 4 years of full-time study in Canada.</w:t>
      </w:r>
    </w:p>
    <w:p w14:paraId="2D4D5323" w14:textId="20799CAD" w:rsidR="00927A1A" w:rsidRDefault="00C4240B" w:rsidP="0025567D">
      <w:pPr>
        <w:pStyle w:val="ListParagraph"/>
      </w:pPr>
      <w:r w:rsidRPr="569AC082">
        <w:t>We will include Grade 12 English in the admission average regardless of the English proficiency requirement.</w:t>
      </w:r>
      <w:r>
        <w:br/>
      </w:r>
      <w:hyperlink r:id="rId25">
        <w:r w:rsidR="00AA5884" w:rsidRPr="569AC082">
          <w:rPr>
            <w:rStyle w:val="Hyperlink"/>
          </w:rPr>
          <w:t>www.utm.utoronto.ca/future-students/admissions/</w:t>
        </w:r>
        <w:r>
          <w:br/>
        </w:r>
        <w:proofErr w:type="spellStart"/>
        <w:r w:rsidR="00AA5884" w:rsidRPr="569AC082">
          <w:rPr>
            <w:rStyle w:val="Hyperlink"/>
          </w:rPr>
          <w:t>english</w:t>
        </w:r>
        <w:proofErr w:type="spellEnd"/>
        <w:r w:rsidR="00AA5884" w:rsidRPr="569AC082">
          <w:rPr>
            <w:rStyle w:val="Hyperlink"/>
          </w:rPr>
          <w:t>-language-requirements</w:t>
        </w:r>
      </w:hyperlink>
      <w:r w:rsidR="0025567D" w:rsidRPr="569AC082">
        <w:t xml:space="preserve"> </w:t>
      </w:r>
    </w:p>
    <w:p w14:paraId="0EE50C3A" w14:textId="5F7E96D6" w:rsidR="003616C9" w:rsidRDefault="003616C9" w:rsidP="00B4567F">
      <w:pPr>
        <w:pStyle w:val="ListParagraph"/>
      </w:pPr>
      <w:r>
        <w:br w:type="page"/>
      </w:r>
    </w:p>
    <w:p w14:paraId="4285E936" w14:textId="77777777" w:rsidR="00A53AD9" w:rsidRDefault="00A53AD9" w:rsidP="00FE2216">
      <w:pPr>
        <w:pStyle w:val="Heading2"/>
      </w:pPr>
      <w:r>
        <w:lastRenderedPageBreak/>
        <w:t>Admission Policies</w:t>
      </w:r>
    </w:p>
    <w:p w14:paraId="4216171E" w14:textId="50BEBBF0" w:rsidR="00682849" w:rsidRDefault="003616C9" w:rsidP="00A53AD9">
      <w:pPr>
        <w:pStyle w:val="Heading3"/>
      </w:pPr>
      <w:r>
        <w:t>Advanced Placement (AP) and International Baccalaureate (IB)</w:t>
      </w:r>
    </w:p>
    <w:p w14:paraId="225CCA30" w14:textId="7964A6A3" w:rsidR="00C4240B" w:rsidRDefault="00C4240B" w:rsidP="00C4240B">
      <w:pPr>
        <w:pStyle w:val="ListParagraph"/>
      </w:pPr>
      <w:r>
        <w:t>AP: We may award admitted students transfer credit for AP examinations with a grade of at least 4 (sent electronically from Educational Testing Services).</w:t>
      </w:r>
    </w:p>
    <w:p w14:paraId="19F916A5" w14:textId="5DFC7D55" w:rsidR="00FB334A" w:rsidRDefault="00C4240B" w:rsidP="003F5247">
      <w:pPr>
        <w:pStyle w:val="ListParagraph"/>
      </w:pPr>
      <w:r w:rsidRPr="00C4240B">
        <w:t xml:space="preserve">IB: We may award admitted students transfer credit for IB Higher Level subjects with a grade of at least 5 (sent electronically by </w:t>
      </w:r>
      <w:r w:rsidR="00137AD7">
        <w:t>IB</w:t>
      </w:r>
      <w:r w:rsidRPr="00C4240B">
        <w:t>).</w:t>
      </w:r>
    </w:p>
    <w:p w14:paraId="44742BD1" w14:textId="2F11419C" w:rsidR="003F5247" w:rsidRDefault="003F5247" w:rsidP="003F5247">
      <w:pPr>
        <w:pStyle w:val="ListParagraph"/>
      </w:pPr>
      <w:hyperlink r:id="rId26" w:history="1">
        <w:r w:rsidRPr="00587367">
          <w:rPr>
            <w:rStyle w:val="Hyperlink"/>
          </w:rPr>
          <w:t>www.utm.utoronto.ca/future-students/transfer-credits/</w:t>
        </w:r>
        <w:r w:rsidRPr="00587367">
          <w:rPr>
            <w:rStyle w:val="Hyperlink"/>
          </w:rPr>
          <w:br/>
          <w:t>high-school-secondary-curriculum</w:t>
        </w:r>
      </w:hyperlink>
    </w:p>
    <w:p w14:paraId="56863CB4" w14:textId="4F7C27A1" w:rsidR="003616C9" w:rsidRDefault="003616C9" w:rsidP="00785F6F">
      <w:pPr>
        <w:pStyle w:val="Heading3"/>
      </w:pPr>
      <w:r>
        <w:t>Deferral</w:t>
      </w:r>
    </w:p>
    <w:p w14:paraId="307AE19B" w14:textId="05F65C9A" w:rsidR="0061158D" w:rsidRDefault="00A236C0" w:rsidP="00AA5884">
      <w:pPr>
        <w:pStyle w:val="Heading3"/>
        <w:numPr>
          <w:ilvl w:val="0"/>
          <w:numId w:val="7"/>
        </w:numPr>
        <w:spacing w:after="0"/>
        <w:ind w:left="714" w:hanging="357"/>
        <w:rPr>
          <w:b w:val="0"/>
          <w:sz w:val="14"/>
          <w:szCs w:val="14"/>
        </w:rPr>
      </w:pPr>
      <w:bookmarkStart w:id="0" w:name="_Hlk81557625"/>
      <w:r w:rsidRPr="00A236C0">
        <w:rPr>
          <w:b w:val="0"/>
          <w:sz w:val="14"/>
          <w:szCs w:val="14"/>
        </w:rPr>
        <w:t>There is a $90 fee to request a deferral</w:t>
      </w:r>
      <w:r w:rsidR="00271D72">
        <w:rPr>
          <w:b w:val="0"/>
          <w:sz w:val="14"/>
          <w:szCs w:val="14"/>
        </w:rPr>
        <w:t>.</w:t>
      </w:r>
    </w:p>
    <w:p w14:paraId="383AD11E" w14:textId="6AD60B42" w:rsidR="00AA5884" w:rsidRDefault="00AA5884" w:rsidP="00AA5884">
      <w:pPr>
        <w:pStyle w:val="Heading3"/>
        <w:numPr>
          <w:ilvl w:val="0"/>
          <w:numId w:val="7"/>
        </w:numPr>
        <w:spacing w:after="0"/>
        <w:ind w:left="714" w:hanging="357"/>
        <w:rPr>
          <w:b w:val="0"/>
          <w:sz w:val="14"/>
          <w:szCs w:val="14"/>
        </w:rPr>
      </w:pPr>
      <w:r w:rsidRPr="00F9388C">
        <w:rPr>
          <w:b w:val="0"/>
          <w:sz w:val="14"/>
          <w:szCs w:val="14"/>
        </w:rPr>
        <w:t xml:space="preserve">Applicants may apply for a 1-year deferral of admission. </w:t>
      </w:r>
      <w:r>
        <w:rPr>
          <w:b w:val="0"/>
          <w:sz w:val="14"/>
          <w:szCs w:val="14"/>
        </w:rPr>
        <w:t>We will consider d</w:t>
      </w:r>
      <w:r w:rsidRPr="00F9388C">
        <w:rPr>
          <w:b w:val="0"/>
          <w:sz w:val="14"/>
          <w:szCs w:val="14"/>
        </w:rPr>
        <w:t>eferral requests from applicants who have:</w:t>
      </w:r>
    </w:p>
    <w:p w14:paraId="43754357" w14:textId="206D48E0" w:rsidR="00AA5884" w:rsidRPr="002C605F" w:rsidRDefault="00FC38CE" w:rsidP="569AC082">
      <w:pPr>
        <w:pStyle w:val="Heading3"/>
        <w:numPr>
          <w:ilvl w:val="1"/>
          <w:numId w:val="17"/>
        </w:numPr>
        <w:spacing w:after="0"/>
        <w:ind w:left="1094" w:hanging="357"/>
        <w:rPr>
          <w:b w:val="0"/>
          <w:sz w:val="14"/>
          <w:szCs w:val="14"/>
        </w:rPr>
      </w:pPr>
      <w:r w:rsidRPr="569AC082">
        <w:rPr>
          <w:b w:val="0"/>
          <w:sz w:val="14"/>
          <w:szCs w:val="14"/>
        </w:rPr>
        <w:t>a</w:t>
      </w:r>
      <w:r w:rsidR="00AA5884" w:rsidRPr="569AC082">
        <w:rPr>
          <w:b w:val="0"/>
          <w:sz w:val="14"/>
          <w:szCs w:val="14"/>
        </w:rPr>
        <w:t>ccepted their offer of admission and paid the admission deposit (if required)</w:t>
      </w:r>
      <w:r w:rsidR="00E910B6" w:rsidRPr="569AC082">
        <w:rPr>
          <w:b w:val="0"/>
          <w:sz w:val="14"/>
          <w:szCs w:val="14"/>
        </w:rPr>
        <w:t xml:space="preserve"> and</w:t>
      </w:r>
    </w:p>
    <w:p w14:paraId="04A53979" w14:textId="371102C6" w:rsidR="00AA5884" w:rsidRDefault="00FC38CE" w:rsidP="00AA5884">
      <w:pPr>
        <w:pStyle w:val="Heading3"/>
        <w:numPr>
          <w:ilvl w:val="1"/>
          <w:numId w:val="17"/>
        </w:numPr>
        <w:spacing w:after="0"/>
        <w:ind w:left="1094" w:hanging="357"/>
        <w:rPr>
          <w:b w:val="0"/>
          <w:sz w:val="14"/>
          <w:szCs w:val="14"/>
        </w:rPr>
      </w:pPr>
      <w:r>
        <w:rPr>
          <w:b w:val="0"/>
          <w:sz w:val="14"/>
          <w:szCs w:val="14"/>
        </w:rPr>
        <w:t>m</w:t>
      </w:r>
      <w:r w:rsidR="00AA5884" w:rsidRPr="00F9388C">
        <w:rPr>
          <w:b w:val="0"/>
          <w:sz w:val="14"/>
          <w:szCs w:val="14"/>
        </w:rPr>
        <w:t>et all conditions of the offer of admission</w:t>
      </w:r>
      <w:r w:rsidR="00AA5884" w:rsidRPr="002C605F">
        <w:rPr>
          <w:b w:val="0"/>
          <w:sz w:val="14"/>
          <w:szCs w:val="14"/>
        </w:rPr>
        <w:t xml:space="preserve"> and</w:t>
      </w:r>
      <w:r w:rsidR="00AA5884" w:rsidRPr="00F9388C">
        <w:rPr>
          <w:b w:val="0"/>
          <w:sz w:val="14"/>
          <w:szCs w:val="14"/>
        </w:rPr>
        <w:t xml:space="preserve"> confirmed that </w:t>
      </w:r>
      <w:r w:rsidR="00AA5884">
        <w:rPr>
          <w:b w:val="0"/>
          <w:sz w:val="14"/>
          <w:szCs w:val="14"/>
        </w:rPr>
        <w:t>they</w:t>
      </w:r>
      <w:r w:rsidR="00AA5884" w:rsidRPr="00F9388C">
        <w:rPr>
          <w:b w:val="0"/>
          <w:sz w:val="14"/>
          <w:szCs w:val="14"/>
        </w:rPr>
        <w:t xml:space="preserve"> do not plan to study at another post</w:t>
      </w:r>
      <w:r w:rsidR="00AA5884">
        <w:rPr>
          <w:b w:val="0"/>
          <w:sz w:val="14"/>
          <w:szCs w:val="14"/>
        </w:rPr>
        <w:t>s</w:t>
      </w:r>
      <w:r w:rsidR="00AA5884" w:rsidRPr="00F9388C">
        <w:rPr>
          <w:b w:val="0"/>
          <w:sz w:val="14"/>
          <w:szCs w:val="14"/>
        </w:rPr>
        <w:t>econdary institution</w:t>
      </w:r>
      <w:r w:rsidR="00AA5884">
        <w:rPr>
          <w:b w:val="0"/>
          <w:sz w:val="14"/>
          <w:szCs w:val="14"/>
        </w:rPr>
        <w:t>.</w:t>
      </w:r>
    </w:p>
    <w:p w14:paraId="519A9AC4" w14:textId="4E26E792" w:rsidR="00AA5884" w:rsidRDefault="00AA5884" w:rsidP="00AA5884">
      <w:pPr>
        <w:pStyle w:val="Heading3"/>
        <w:numPr>
          <w:ilvl w:val="0"/>
          <w:numId w:val="7"/>
        </w:numPr>
        <w:spacing w:after="160"/>
        <w:ind w:left="714" w:hanging="357"/>
        <w:rPr>
          <w:b w:val="0"/>
          <w:sz w:val="14"/>
          <w:szCs w:val="14"/>
        </w:rPr>
      </w:pPr>
      <w:r>
        <w:rPr>
          <w:b w:val="0"/>
          <w:sz w:val="14"/>
          <w:szCs w:val="14"/>
        </w:rPr>
        <w:t xml:space="preserve"> </w:t>
      </w:r>
      <w:hyperlink r:id="rId27" w:history="1">
        <w:r w:rsidR="003F5247" w:rsidRPr="00587367">
          <w:rPr>
            <w:rStyle w:val="Hyperlink"/>
            <w:b w:val="0"/>
            <w:sz w:val="14"/>
            <w:szCs w:val="14"/>
          </w:rPr>
          <w:t>https://uoft.me/deferrals</w:t>
        </w:r>
      </w:hyperlink>
      <w:bookmarkEnd w:id="0"/>
    </w:p>
    <w:p w14:paraId="7A09417E" w14:textId="3A6CCA40" w:rsidR="003616C9" w:rsidRDefault="003616C9" w:rsidP="00785F6F">
      <w:pPr>
        <w:pStyle w:val="Heading3"/>
      </w:pPr>
      <w:r>
        <w:t>Repeated Courses</w:t>
      </w:r>
    </w:p>
    <w:p w14:paraId="0B50A41A" w14:textId="6BD71621" w:rsidR="00A53AD9" w:rsidRPr="00A53AD9" w:rsidRDefault="00C4240B" w:rsidP="00A53AD9">
      <w:pPr>
        <w:pStyle w:val="ListParagraph"/>
      </w:pPr>
      <w:r w:rsidRPr="00C4240B">
        <w:t xml:space="preserve">We give preference to students whose </w:t>
      </w:r>
      <w:r w:rsidR="00AA25BD">
        <w:t>grades</w:t>
      </w:r>
      <w:r w:rsidR="00AA25BD" w:rsidRPr="00C4240B">
        <w:t xml:space="preserve"> </w:t>
      </w:r>
      <w:r w:rsidRPr="00C4240B">
        <w:t>are the result of a first attempt at each course, particularly in prerequisite subjects. We will not use repeat courses when calculating an average for scholarship consideration.</w:t>
      </w:r>
    </w:p>
    <w:p w14:paraId="3B2E41B0" w14:textId="6C5A4648" w:rsidR="003616C9" w:rsidRDefault="003616C9" w:rsidP="00A53AD9">
      <w:pPr>
        <w:pStyle w:val="Heading3"/>
      </w:pPr>
      <w:r>
        <w:t>Special Consideration</w:t>
      </w:r>
    </w:p>
    <w:p w14:paraId="389BBCB4" w14:textId="77777777" w:rsidR="002F4DF1" w:rsidRDefault="00C4240B" w:rsidP="00C4240B">
      <w:pPr>
        <w:pStyle w:val="ListParagraph"/>
      </w:pPr>
      <w:r w:rsidRPr="569AC082">
        <w:t>To request special consideration, a student must complete the Request for Special Consideration Form and submit supporting documentation. The student must submit the form and documents via the JOIN U of T portal.</w:t>
      </w:r>
    </w:p>
    <w:p w14:paraId="534E687B" w14:textId="4CCC9D4B" w:rsidR="00785F6F" w:rsidRDefault="002F4DF1" w:rsidP="002F4DF1">
      <w:pPr>
        <w:pStyle w:val="ListParagraph"/>
        <w:numPr>
          <w:ilvl w:val="0"/>
          <w:numId w:val="0"/>
        </w:numPr>
        <w:ind w:left="720"/>
      </w:pPr>
      <w:hyperlink r:id="rId28" w:history="1">
        <w:r w:rsidRPr="00806317">
          <w:rPr>
            <w:rStyle w:val="Hyperlink"/>
          </w:rPr>
          <w:t>https://uoft.me/special-considerations</w:t>
        </w:r>
      </w:hyperlink>
    </w:p>
    <w:p w14:paraId="64967523" w14:textId="1E9EF5F5" w:rsidR="003616C9" w:rsidRDefault="003616C9" w:rsidP="00785F6F">
      <w:pPr>
        <w:pStyle w:val="Heading3"/>
      </w:pPr>
      <w:r>
        <w:t xml:space="preserve">Summer/Night School, Virtual/e-Learning, Private School and </w:t>
      </w:r>
      <w:r w:rsidR="00A53AD9">
        <w:t>Correspondence Courses</w:t>
      </w:r>
    </w:p>
    <w:p w14:paraId="1935302F" w14:textId="77DD6CFE" w:rsidR="00785F6F" w:rsidRDefault="00C4240B" w:rsidP="00785F6F">
      <w:pPr>
        <w:pStyle w:val="ListParagraph"/>
      </w:pPr>
      <w:r w:rsidRPr="00C4240B">
        <w:t>We accept all Ministry-inspected and -approved courses.</w:t>
      </w:r>
    </w:p>
    <w:p w14:paraId="1BBC17AD" w14:textId="5341AA75" w:rsidR="00A53AD9" w:rsidRDefault="00A53AD9" w:rsidP="00785F6F">
      <w:pPr>
        <w:pStyle w:val="Heading3"/>
      </w:pPr>
      <w:r>
        <w:t>Transfer Credit</w:t>
      </w:r>
    </w:p>
    <w:p w14:paraId="1E8944C4" w14:textId="64C39C9E" w:rsidR="00785F6F" w:rsidRDefault="00C4240B" w:rsidP="00C60703">
      <w:pPr>
        <w:pStyle w:val="ListParagraph"/>
      </w:pPr>
      <w:r>
        <w:t>Transfer credit policies for postsecondary studies vary by curriculum and program.</w:t>
      </w:r>
      <w:r>
        <w:br/>
      </w:r>
      <w:hyperlink r:id="rId29" w:history="1">
        <w:r w:rsidR="00C60703" w:rsidRPr="00305DDD">
          <w:rPr>
            <w:rStyle w:val="Hyperlink"/>
          </w:rPr>
          <w:t>www.utm.utoronto.ca/future-students/transfer-credits</w:t>
        </w:r>
      </w:hyperlink>
      <w:r w:rsidR="00C60703">
        <w:t xml:space="preserve"> </w:t>
      </w:r>
    </w:p>
    <w:p w14:paraId="0D77686C" w14:textId="01F13BA1" w:rsidR="00A53AD9" w:rsidRDefault="00A53AD9" w:rsidP="00785F6F">
      <w:pPr>
        <w:pStyle w:val="Heading2"/>
      </w:pPr>
      <w:r>
        <w:t>Scholarship and Financial Aid Information</w:t>
      </w:r>
    </w:p>
    <w:p w14:paraId="7C585BCB" w14:textId="54F62FDF" w:rsidR="00A53AD9" w:rsidRDefault="00A53AD9" w:rsidP="00A53AD9">
      <w:pPr>
        <w:pStyle w:val="Heading3"/>
      </w:pPr>
      <w:r>
        <w:t>Bursaries</w:t>
      </w:r>
    </w:p>
    <w:p w14:paraId="7708885F" w14:textId="1E3FE987" w:rsidR="00C4240B" w:rsidRDefault="00C4240B" w:rsidP="00C4240B">
      <w:pPr>
        <w:pStyle w:val="ListParagraph"/>
      </w:pPr>
      <w:r>
        <w:t>Students may be eligible for needs-based grants and bursaries offered by both U of T and U of T Mississauga.</w:t>
      </w:r>
      <w:r w:rsidR="003579B2">
        <w:br/>
      </w:r>
      <w:hyperlink r:id="rId30" w:history="1">
        <w:r w:rsidR="00955DA5" w:rsidRPr="00BC69A4">
          <w:rPr>
            <w:rStyle w:val="Hyperlink"/>
          </w:rPr>
          <w:t>www.utm.utoronto.ca/registrar/finances/grants</w:t>
        </w:r>
      </w:hyperlink>
      <w:r w:rsidR="00955DA5">
        <w:t xml:space="preserve"> </w:t>
      </w:r>
    </w:p>
    <w:p w14:paraId="59D69933" w14:textId="06914F10" w:rsidR="00A53AD9" w:rsidRDefault="00DA6DCC" w:rsidP="00A53AD9">
      <w:pPr>
        <w:pStyle w:val="Heading3"/>
      </w:pPr>
      <w:r>
        <w:t>Automatic</w:t>
      </w:r>
      <w:r w:rsidR="00A53AD9">
        <w:t xml:space="preserve"> Entrance Scholarships</w:t>
      </w:r>
    </w:p>
    <w:p w14:paraId="15A4476D" w14:textId="4DDB8EFC" w:rsidR="00C4240B" w:rsidRDefault="00C4240B" w:rsidP="00C4240B">
      <w:pPr>
        <w:pStyle w:val="ListParagraph"/>
      </w:pPr>
      <w:r>
        <w:t>Awarded to all eligible newly admitted students directly from high school. These awards are based on admission averages</w:t>
      </w:r>
      <w:r w:rsidR="0086080E">
        <w:t xml:space="preserve"> and are not reassessed.</w:t>
      </w:r>
    </w:p>
    <w:p w14:paraId="5A54E169" w14:textId="3578ECE5" w:rsidR="00C4240B" w:rsidRDefault="00C4240B" w:rsidP="00C4240B">
      <w:pPr>
        <w:pStyle w:val="ListParagraph"/>
      </w:pPr>
      <w:r w:rsidRPr="569AC082">
        <w:t xml:space="preserve">We will use the first </w:t>
      </w:r>
      <w:r w:rsidR="00F12CF3" w:rsidRPr="569AC082">
        <w:t xml:space="preserve">grade </w:t>
      </w:r>
      <w:r w:rsidRPr="569AC082">
        <w:t xml:space="preserve">attained for a repeated course and students must maintain a minimum final average as detailed in their offers of admission. </w:t>
      </w:r>
    </w:p>
    <w:p w14:paraId="4BC44974" w14:textId="44777B57" w:rsidR="00955DA5" w:rsidRDefault="0005317D" w:rsidP="00955DA5">
      <w:pPr>
        <w:pStyle w:val="ListParagraph"/>
      </w:pPr>
      <w:r w:rsidRPr="569AC082">
        <w:t>Admitted students are notified of eligible entrance awards along with offers of admission within the JOIN U of T portal. T</w:t>
      </w:r>
      <w:r w:rsidR="00C461FB" w:rsidRPr="569AC082">
        <w:t>erms and conditions of retaining the scholarship</w:t>
      </w:r>
      <w:r w:rsidRPr="569AC082">
        <w:t xml:space="preserve"> are linked to the offer and found at the following website</w:t>
      </w:r>
      <w:r w:rsidR="00C4240B" w:rsidRPr="569AC082">
        <w:t>.</w:t>
      </w:r>
      <w:r w:rsidR="00955DA5" w:rsidRPr="569AC082">
        <w:t xml:space="preserve"> | </w:t>
      </w:r>
      <w:hyperlink r:id="rId31">
        <w:r w:rsidR="00955DA5" w:rsidRPr="569AC082">
          <w:rPr>
            <w:rStyle w:val="Hyperlink"/>
          </w:rPr>
          <w:t>www.utm.utoronto.ca/</w:t>
        </w:r>
        <w:r>
          <w:br/>
        </w:r>
        <w:r w:rsidR="00955DA5" w:rsidRPr="569AC082">
          <w:rPr>
            <w:rStyle w:val="Hyperlink"/>
          </w:rPr>
          <w:t>future-students/finances/entrance-scholarships</w:t>
        </w:r>
      </w:hyperlink>
      <w:r w:rsidR="00955DA5" w:rsidRPr="569AC082">
        <w:t xml:space="preserve"> </w:t>
      </w:r>
    </w:p>
    <w:p w14:paraId="2B941A07" w14:textId="191D714E" w:rsidR="00A53AD9" w:rsidRDefault="00A53AD9" w:rsidP="00785F6F">
      <w:pPr>
        <w:pStyle w:val="Heading3"/>
      </w:pPr>
      <w:r>
        <w:t>Additional Scholarships</w:t>
      </w:r>
    </w:p>
    <w:p w14:paraId="39D10596" w14:textId="012556B5" w:rsidR="00785F6F" w:rsidRDefault="00C4240B" w:rsidP="00785F6F">
      <w:pPr>
        <w:pStyle w:val="ListParagraph"/>
      </w:pPr>
      <w:hyperlink r:id="rId32" w:history="1">
        <w:r w:rsidRPr="00CA1058">
          <w:rPr>
            <w:rStyle w:val="Hyperlink"/>
          </w:rPr>
          <w:t>www.utm.utoronto.ca/future-students/finances/scholarships</w:t>
        </w:r>
      </w:hyperlink>
    </w:p>
    <w:p w14:paraId="7A6F1B0F" w14:textId="3EE6DD9F" w:rsidR="00A53AD9" w:rsidRDefault="00A53AD9" w:rsidP="00785F6F">
      <w:pPr>
        <w:pStyle w:val="Heading3"/>
      </w:pPr>
      <w:r>
        <w:t>Scholarship Deadline</w:t>
      </w:r>
    </w:p>
    <w:p w14:paraId="410BB709" w14:textId="34167360" w:rsidR="00C4240B" w:rsidRDefault="00C4240B" w:rsidP="00C4240B">
      <w:pPr>
        <w:pStyle w:val="ListParagraph"/>
      </w:pPr>
      <w:r>
        <w:t>Various deadlines apply.</w:t>
      </w:r>
    </w:p>
    <w:p w14:paraId="414FEBD6" w14:textId="751EC9E6" w:rsidR="00A53AD9" w:rsidRPr="00A53AD9" w:rsidRDefault="00C4240B" w:rsidP="00C4240B">
      <w:pPr>
        <w:pStyle w:val="ListParagraph"/>
        <w:numPr>
          <w:ilvl w:val="0"/>
          <w:numId w:val="0"/>
        </w:numPr>
        <w:ind w:left="720"/>
      </w:pPr>
      <w:hyperlink r:id="rId33" w:history="1">
        <w:r w:rsidRPr="00CA1058">
          <w:rPr>
            <w:rStyle w:val="Hyperlink"/>
          </w:rPr>
          <w:t>www.utm.utoronto.ca/future-students/finances/scholarships</w:t>
        </w:r>
      </w:hyperlink>
    </w:p>
    <w:p w14:paraId="2F7FFAF3" w14:textId="23314B83" w:rsidR="00A53AD9" w:rsidRDefault="00CA34E9" w:rsidP="00FE2216">
      <w:pPr>
        <w:pStyle w:val="Heading2"/>
      </w:pPr>
      <w:r>
        <w:br w:type="column"/>
      </w:r>
      <w:r w:rsidR="00A53AD9">
        <w:t>Residence Information</w:t>
      </w:r>
    </w:p>
    <w:p w14:paraId="4A2ACD57" w14:textId="3D22516B" w:rsidR="00A53AD9" w:rsidRDefault="00A53AD9" w:rsidP="00A53AD9">
      <w:pPr>
        <w:pStyle w:val="Heading3"/>
      </w:pPr>
      <w:r>
        <w:t>Deposit Fee</w:t>
      </w:r>
    </w:p>
    <w:p w14:paraId="689A4CF0" w14:textId="53EE584A" w:rsidR="00A53AD9" w:rsidRDefault="00C4240B" w:rsidP="00A53AD9">
      <w:pPr>
        <w:pStyle w:val="ListParagraph"/>
      </w:pPr>
      <w:r w:rsidRPr="569AC082">
        <w:t xml:space="preserve">$350 </w:t>
      </w:r>
      <w:r w:rsidR="008E3025" w:rsidRPr="569AC082">
        <w:t>Residence Application F</w:t>
      </w:r>
      <w:r w:rsidRPr="569AC082">
        <w:t>ee</w:t>
      </w:r>
      <w:r w:rsidR="000E08FE" w:rsidRPr="569AC082">
        <w:t xml:space="preserve">: Students submit this fee when they apply </w:t>
      </w:r>
      <w:r w:rsidR="008E3025" w:rsidRPr="569AC082">
        <w:t xml:space="preserve">for </w:t>
      </w:r>
      <w:r w:rsidR="000E08FE" w:rsidRPr="569AC082">
        <w:t xml:space="preserve">the </w:t>
      </w:r>
      <w:r w:rsidR="008E3025" w:rsidRPr="569AC082">
        <w:t>residence guarantee</w:t>
      </w:r>
      <w:r w:rsidR="000E08FE" w:rsidRPr="569AC082">
        <w:t xml:space="preserve">. It is </w:t>
      </w:r>
      <w:r w:rsidR="008E3025" w:rsidRPr="569AC082">
        <w:t>non-refundable</w:t>
      </w:r>
      <w:r w:rsidR="000E08FE" w:rsidRPr="569AC082">
        <w:t>.</w:t>
      </w:r>
    </w:p>
    <w:p w14:paraId="3C5DAF4A" w14:textId="77777777" w:rsidR="00C76BC4" w:rsidRDefault="008E3025" w:rsidP="00C76BC4">
      <w:pPr>
        <w:pStyle w:val="ListParagraph"/>
      </w:pPr>
      <w:r w:rsidRPr="569AC082">
        <w:t>$1,650 Residence Undergraduate Acceptance Deposit</w:t>
      </w:r>
      <w:r w:rsidR="000E08FE" w:rsidRPr="569AC082">
        <w:t>: Students submit this fee after the</w:t>
      </w:r>
      <w:r w:rsidR="00B852CA" w:rsidRPr="569AC082">
        <w:t>y</w:t>
      </w:r>
      <w:r w:rsidRPr="569AC082">
        <w:t xml:space="preserve"> accept</w:t>
      </w:r>
      <w:r w:rsidR="000E08FE" w:rsidRPr="569AC082">
        <w:t xml:space="preserve"> their </w:t>
      </w:r>
      <w:r w:rsidRPr="569AC082">
        <w:t>offer of admission</w:t>
      </w:r>
      <w:r w:rsidR="000E08FE" w:rsidRPr="569AC082">
        <w:t xml:space="preserve">. </w:t>
      </w:r>
    </w:p>
    <w:p w14:paraId="6BB5E051" w14:textId="5CDC814D" w:rsidR="008E3025" w:rsidRPr="00A53AD9" w:rsidRDefault="00C76BC4" w:rsidP="00C76BC4">
      <w:pPr>
        <w:pStyle w:val="ListParagraph"/>
      </w:pPr>
      <w:r>
        <w:t xml:space="preserve">Both fees are </w:t>
      </w:r>
      <w:r w:rsidR="008E3025" w:rsidRPr="569AC082">
        <w:t>non-refundable</w:t>
      </w:r>
      <w:r w:rsidR="000E08FE" w:rsidRPr="569AC082">
        <w:t>.</w:t>
      </w:r>
    </w:p>
    <w:p w14:paraId="1C512A46" w14:textId="1BE2DF4D" w:rsidR="00A53AD9" w:rsidRDefault="00A53AD9" w:rsidP="00A53AD9">
      <w:pPr>
        <w:pStyle w:val="Heading3"/>
      </w:pPr>
      <w:r>
        <w:t>Guaranteed Residence</w:t>
      </w:r>
    </w:p>
    <w:p w14:paraId="3A24F4AE" w14:textId="56D5E029" w:rsidR="00C4240B" w:rsidRDefault="00C4240B" w:rsidP="00785F6F">
      <w:pPr>
        <w:pStyle w:val="ListParagraph"/>
      </w:pPr>
      <w:r w:rsidRPr="00C4240B">
        <w:t>Guaranteed for all new</w:t>
      </w:r>
      <w:r w:rsidR="005318DD">
        <w:t>,</w:t>
      </w:r>
      <w:r w:rsidRPr="00C4240B">
        <w:t xml:space="preserve"> full-time students entering their first year of university in an undergraduate program, provided they</w:t>
      </w:r>
      <w:r>
        <w:t>:</w:t>
      </w:r>
    </w:p>
    <w:p w14:paraId="0CD3DC9D" w14:textId="216412AD" w:rsidR="00C4240B" w:rsidRDefault="00C4240B" w:rsidP="569AC082">
      <w:pPr>
        <w:pStyle w:val="ListParagraph"/>
        <w:ind w:left="1094" w:hanging="357"/>
      </w:pPr>
      <w:r w:rsidRPr="569AC082">
        <w:t>complete step 1 of the university’s common online residence application (</w:t>
      </w:r>
      <w:proofErr w:type="spellStart"/>
      <w:r w:rsidRPr="569AC082">
        <w:t>StarRez</w:t>
      </w:r>
      <w:proofErr w:type="spellEnd"/>
      <w:r w:rsidRPr="569AC082">
        <w:t>) by March 31, 202</w:t>
      </w:r>
      <w:r w:rsidR="00855457">
        <w:t>5</w:t>
      </w:r>
      <w:r w:rsidRPr="569AC082">
        <w:t>,</w:t>
      </w:r>
    </w:p>
    <w:p w14:paraId="78D6C4B4" w14:textId="05BF4925" w:rsidR="00545DDB" w:rsidRDefault="00C4240B" w:rsidP="3B600E5A">
      <w:pPr>
        <w:pStyle w:val="ListParagraph"/>
        <w:ind w:left="1094" w:hanging="357"/>
      </w:pPr>
      <w:r>
        <w:t xml:space="preserve">receive and accept an offer of admission by June </w:t>
      </w:r>
      <w:r w:rsidR="184956F1">
        <w:t>9</w:t>
      </w:r>
      <w:r>
        <w:t>, 202</w:t>
      </w:r>
      <w:r w:rsidR="007555CE">
        <w:t>5</w:t>
      </w:r>
      <w:r>
        <w:t>, and</w:t>
      </w:r>
    </w:p>
    <w:p w14:paraId="74735A1F" w14:textId="223C54B6" w:rsidR="00545DDB" w:rsidRPr="00545DDB" w:rsidRDefault="00545DDB" w:rsidP="569AC082">
      <w:pPr>
        <w:pStyle w:val="ListParagraph"/>
        <w:ind w:left="1094" w:hanging="357"/>
      </w:pPr>
      <w:r w:rsidRPr="569AC082">
        <w:t xml:space="preserve">completed the UTM Undergrad Academic Year Application on </w:t>
      </w:r>
      <w:proofErr w:type="spellStart"/>
      <w:r w:rsidRPr="569AC082">
        <w:t>StarRez</w:t>
      </w:r>
      <w:proofErr w:type="spellEnd"/>
      <w:r w:rsidRPr="569AC082">
        <w:t xml:space="preserve"> (including the Occupancy Agreement and application fee) by the deadline. </w:t>
      </w:r>
      <w:r w:rsidR="00271D72" w:rsidRPr="569AC082">
        <w:t>D</w:t>
      </w:r>
      <w:r w:rsidRPr="569AC082">
        <w:t xml:space="preserve">ates and deadlines: </w:t>
      </w:r>
      <w:hyperlink r:id="rId34">
        <w:r w:rsidR="00D423AA" w:rsidRPr="569AC082">
          <w:rPr>
            <w:rStyle w:val="Hyperlink"/>
          </w:rPr>
          <w:t>www.utm.utoronto.ca/housing/applying/undergraduate/</w:t>
        </w:r>
        <w:r>
          <w:br/>
        </w:r>
        <w:r w:rsidR="00D423AA" w:rsidRPr="569AC082">
          <w:rPr>
            <w:rStyle w:val="Hyperlink"/>
          </w:rPr>
          <w:t>dates-deadlines</w:t>
        </w:r>
      </w:hyperlink>
      <w:r w:rsidRPr="569AC082">
        <w:t xml:space="preserve">. </w:t>
      </w:r>
    </w:p>
    <w:p w14:paraId="699D5B0C" w14:textId="7C43814C" w:rsidR="00A53AD9" w:rsidRDefault="00A53AD9" w:rsidP="00785F6F">
      <w:pPr>
        <w:pStyle w:val="Heading3"/>
      </w:pPr>
      <w:r>
        <w:t>Residence Options</w:t>
      </w:r>
    </w:p>
    <w:p w14:paraId="760B7FA3" w14:textId="77777777" w:rsidR="00C801B3" w:rsidRDefault="00C33E95" w:rsidP="00C4240B">
      <w:pPr>
        <w:pStyle w:val="ListParagraph"/>
      </w:pPr>
      <w:r w:rsidRPr="569AC082">
        <w:t>3</w:t>
      </w:r>
      <w:r w:rsidR="00C4240B" w:rsidRPr="569AC082">
        <w:t xml:space="preserve"> different styles:</w:t>
      </w:r>
    </w:p>
    <w:p w14:paraId="0EC3AAB2" w14:textId="77777777" w:rsidR="00C801B3" w:rsidRDefault="00C4240B" w:rsidP="00C801B3">
      <w:pPr>
        <w:pStyle w:val="ListParagraph"/>
        <w:numPr>
          <w:ilvl w:val="1"/>
          <w:numId w:val="10"/>
        </w:numPr>
        <w:ind w:left="1097"/>
      </w:pPr>
      <w:r>
        <w:t>Traditional dorm-style residence hall</w:t>
      </w:r>
    </w:p>
    <w:p w14:paraId="2A97A8E1" w14:textId="77777777" w:rsidR="00C801B3" w:rsidRDefault="00C801B3" w:rsidP="00C801B3">
      <w:pPr>
        <w:pStyle w:val="ListParagraph"/>
        <w:numPr>
          <w:ilvl w:val="1"/>
          <w:numId w:val="10"/>
        </w:numPr>
        <w:ind w:left="1097"/>
      </w:pPr>
      <w:r>
        <w:t>T</w:t>
      </w:r>
      <w:r w:rsidR="00C4240B">
        <w:t>ownhouses</w:t>
      </w:r>
    </w:p>
    <w:p w14:paraId="713EF411" w14:textId="332755CC" w:rsidR="00C4240B" w:rsidRDefault="00C801B3" w:rsidP="00C801B3">
      <w:pPr>
        <w:pStyle w:val="ListParagraph"/>
        <w:numPr>
          <w:ilvl w:val="1"/>
          <w:numId w:val="10"/>
        </w:numPr>
        <w:ind w:left="1097"/>
      </w:pPr>
      <w:r>
        <w:t>A</w:t>
      </w:r>
      <w:r w:rsidR="00C4240B">
        <w:t>ward</w:t>
      </w:r>
      <w:r w:rsidR="00C4240B">
        <w:rPr>
          <w:rFonts w:ascii="Cambria Math" w:hAnsi="Cambria Math" w:cs="Cambria Math"/>
        </w:rPr>
        <w:t>‑</w:t>
      </w:r>
      <w:r w:rsidR="00C4240B">
        <w:t>winning suites</w:t>
      </w:r>
    </w:p>
    <w:p w14:paraId="08E292A3" w14:textId="58017F13" w:rsidR="00A53AD9" w:rsidRDefault="00C4240B" w:rsidP="00C4240B">
      <w:pPr>
        <w:pStyle w:val="ListParagraph"/>
        <w:numPr>
          <w:ilvl w:val="0"/>
          <w:numId w:val="0"/>
        </w:numPr>
        <w:ind w:left="720"/>
      </w:pPr>
      <w:hyperlink r:id="rId35" w:history="1">
        <w:r w:rsidRPr="00CA1058">
          <w:rPr>
            <w:rStyle w:val="Hyperlink"/>
          </w:rPr>
          <w:t>www.utm.utoronto.ca/housing</w:t>
        </w:r>
      </w:hyperlink>
      <w:r>
        <w:t xml:space="preserve"> </w:t>
      </w:r>
    </w:p>
    <w:p w14:paraId="53C819C5" w14:textId="307162A8" w:rsidR="00A53AD9" w:rsidRDefault="00A53AD9" w:rsidP="00A53AD9">
      <w:pPr>
        <w:pStyle w:val="Heading3"/>
      </w:pPr>
      <w:r>
        <w:t>Online Application</w:t>
      </w:r>
    </w:p>
    <w:p w14:paraId="29A7E7BD" w14:textId="5C39D2C3" w:rsidR="00A53AD9" w:rsidRDefault="00C4240B" w:rsidP="00A53AD9">
      <w:pPr>
        <w:pStyle w:val="ListParagraph"/>
      </w:pPr>
      <w:r w:rsidRPr="00C4240B">
        <w:t xml:space="preserve">Accessed through: </w:t>
      </w:r>
      <w:hyperlink r:id="rId36" w:history="1">
        <w:r w:rsidRPr="00CA1058">
          <w:rPr>
            <w:rStyle w:val="Hyperlink"/>
          </w:rPr>
          <w:t>https://join.utoronto.ca</w:t>
        </w:r>
      </w:hyperlink>
    </w:p>
    <w:p w14:paraId="5D8AE522" w14:textId="6DDCF7E4" w:rsidR="00A53AD9" w:rsidRDefault="00A53AD9" w:rsidP="00A53AD9">
      <w:pPr>
        <w:pStyle w:val="Heading3"/>
      </w:pPr>
      <w:r>
        <w:t>Application Deadline</w:t>
      </w:r>
    </w:p>
    <w:p w14:paraId="511EC9A2" w14:textId="3B89CC55" w:rsidR="00A53AD9" w:rsidRDefault="00C4240B" w:rsidP="00A53AD9">
      <w:pPr>
        <w:pStyle w:val="ListParagraph"/>
      </w:pPr>
      <w:r w:rsidRPr="00C4240B">
        <w:t>March 31, 202</w:t>
      </w:r>
      <w:r w:rsidR="007555CE">
        <w:t>5</w:t>
      </w:r>
    </w:p>
    <w:p w14:paraId="47D0BD23" w14:textId="1223B0A5" w:rsidR="00C50111" w:rsidRDefault="00A53AD9" w:rsidP="00FE2216">
      <w:pPr>
        <w:pStyle w:val="Heading2"/>
      </w:pPr>
      <w:r>
        <w:t>Notes</w:t>
      </w:r>
      <w:r w:rsidR="00C50111">
        <w:br w:type="page"/>
      </w:r>
    </w:p>
    <w:p w14:paraId="6BCA7B33" w14:textId="77777777" w:rsidR="00C50111" w:rsidRDefault="00C50111" w:rsidP="00C50111">
      <w:pPr>
        <w:pStyle w:val="Heading1"/>
      </w:pPr>
      <w:r>
        <w:lastRenderedPageBreak/>
        <w:t>Quick Compare Tool</w:t>
      </w:r>
    </w:p>
    <w:p w14:paraId="51E53F59" w14:textId="77777777" w:rsidR="00C50111" w:rsidRDefault="00C50111" w:rsidP="00C50111">
      <w:hyperlink r:id="rId37" w:history="1">
        <w:r w:rsidRPr="004D411B">
          <w:rPr>
            <w:rStyle w:val="Hyperlink"/>
          </w:rPr>
          <w:t>www.ontariouniversitiesinfo.ca/guidance</w:t>
        </w:r>
      </w:hyperlink>
      <w:r>
        <w:t xml:space="preserve">  </w:t>
      </w:r>
    </w:p>
    <w:p w14:paraId="62BC21DB" w14:textId="77777777" w:rsidR="00C50111" w:rsidRDefault="00C50111" w:rsidP="00C50111">
      <w:r>
        <w:t>The OUAC Editor will input your changes into the tool.</w:t>
      </w:r>
    </w:p>
    <w:p w14:paraId="666BB74E" w14:textId="77777777" w:rsidR="00C50111" w:rsidRDefault="00C50111" w:rsidP="00C50111">
      <w:pPr>
        <w:pStyle w:val="Heading2"/>
      </w:pPr>
      <w:r>
        <w:t>Admission Information</w:t>
      </w:r>
    </w:p>
    <w:p w14:paraId="4D6428FD" w14:textId="77777777" w:rsidR="00C50111" w:rsidRDefault="00C50111" w:rsidP="00C50111">
      <w:pPr>
        <w:pStyle w:val="Heading3"/>
      </w:pPr>
      <w:r>
        <w:t>Are Grade 11 marks considered in the admission process?</w:t>
      </w:r>
    </w:p>
    <w:p w14:paraId="16856334" w14:textId="77777777" w:rsidR="00C50111" w:rsidRDefault="00C50111" w:rsidP="00C50111">
      <w:r>
        <w:t>x Yes</w:t>
      </w:r>
    </w:p>
    <w:p w14:paraId="163B8DF2" w14:textId="77777777" w:rsidR="00C50111" w:rsidRDefault="00C50111" w:rsidP="00C50111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05C13E68" w14:textId="77777777" w:rsidR="00C50111" w:rsidRDefault="00C50111" w:rsidP="00C50111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6183C5D0" w14:textId="77777777" w:rsidR="00C50111" w:rsidRDefault="00C50111" w:rsidP="00C50111">
      <w:pPr>
        <w:pStyle w:val="Heading3"/>
      </w:pPr>
      <w:r>
        <w:t>Are admission deferrals granted?</w:t>
      </w:r>
    </w:p>
    <w:p w14:paraId="1748B8F2" w14:textId="77777777" w:rsidR="00C50111" w:rsidRDefault="00C50111" w:rsidP="00C50111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5BEBE378" w14:textId="77777777" w:rsidR="00C50111" w:rsidRDefault="00C50111" w:rsidP="00C50111">
      <w:r w:rsidRPr="569AC082">
        <w:t xml:space="preserve">x </w:t>
      </w:r>
      <w:proofErr w:type="gramStart"/>
      <w:r w:rsidRPr="569AC082">
        <w:t>On</w:t>
      </w:r>
      <w:proofErr w:type="gramEnd"/>
      <w:r w:rsidRPr="569AC082">
        <w:t xml:space="preserve"> a case-by-case basis</w:t>
      </w:r>
    </w:p>
    <w:p w14:paraId="03825E58" w14:textId="77777777" w:rsidR="00C50111" w:rsidRDefault="00C50111" w:rsidP="00C50111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3B6A1116" w14:textId="77777777" w:rsidR="00C50111" w:rsidRDefault="00C50111" w:rsidP="00C50111">
      <w:pPr>
        <w:pStyle w:val="Heading3"/>
      </w:pPr>
      <w:r>
        <w:t>Are dual credits/SHSM considered in the admission process?</w:t>
      </w:r>
    </w:p>
    <w:p w14:paraId="6F1E5EE4" w14:textId="77777777" w:rsidR="00C50111" w:rsidRDefault="00C50111" w:rsidP="00C50111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7B2B523A" w14:textId="77777777" w:rsidR="00C50111" w:rsidRDefault="00C50111" w:rsidP="00C50111">
      <w:r>
        <w:t>x No</w:t>
      </w:r>
    </w:p>
    <w:p w14:paraId="47FE6F95" w14:textId="77777777" w:rsidR="00C50111" w:rsidRDefault="00C50111" w:rsidP="00C50111">
      <w:pPr>
        <w:pStyle w:val="Heading3"/>
      </w:pPr>
      <w:r>
        <w:t>Is OUAC ranking considered?</w:t>
      </w:r>
    </w:p>
    <w:p w14:paraId="070B925B" w14:textId="77777777" w:rsidR="00C50111" w:rsidRDefault="00C50111" w:rsidP="00C50111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61FA5DC3" w14:textId="77777777" w:rsidR="00C50111" w:rsidRDefault="00C50111" w:rsidP="00C50111">
      <w:r>
        <w:t>x No</w:t>
      </w:r>
    </w:p>
    <w:p w14:paraId="5CEBDE3A" w14:textId="77777777" w:rsidR="00C50111" w:rsidRDefault="00C50111" w:rsidP="00C50111">
      <w:pPr>
        <w:pStyle w:val="Heading3"/>
      </w:pPr>
      <w:r>
        <w:t>Do you offer campus visit subsidies?</w:t>
      </w:r>
    </w:p>
    <w:p w14:paraId="5FB92F7C" w14:textId="77777777" w:rsidR="00C50111" w:rsidRDefault="00C50111" w:rsidP="00C50111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5E5F8EC6" w14:textId="77777777" w:rsidR="00C50111" w:rsidRDefault="00C50111" w:rsidP="00C50111">
      <w:r>
        <w:t>x No</w:t>
      </w:r>
    </w:p>
    <w:p w14:paraId="12F51CE5" w14:textId="77777777" w:rsidR="00C50111" w:rsidRDefault="00C50111" w:rsidP="00C50111">
      <w:pPr>
        <w:pStyle w:val="Heading3"/>
      </w:pPr>
      <w:r>
        <w:t>How much is the tuition deposit?</w:t>
      </w:r>
    </w:p>
    <w:p w14:paraId="6062444C" w14:textId="1665C2B9" w:rsidR="00C50111" w:rsidRDefault="00C50111" w:rsidP="00C50111">
      <w:r>
        <w:t>$</w:t>
      </w:r>
      <w:r w:rsidR="0005317D">
        <w:t>3</w:t>
      </w:r>
      <w:r>
        <w:t>,000 (international only)</w:t>
      </w:r>
    </w:p>
    <w:p w14:paraId="34E2FFE9" w14:textId="77777777" w:rsidR="00C50111" w:rsidRDefault="00C50111" w:rsidP="00C50111">
      <w:pPr>
        <w:pStyle w:val="Heading2"/>
      </w:pPr>
      <w:r>
        <w:t>Residence</w:t>
      </w:r>
    </w:p>
    <w:p w14:paraId="0380617E" w14:textId="77777777" w:rsidR="00C50111" w:rsidRDefault="00C50111" w:rsidP="00C50111">
      <w:pPr>
        <w:pStyle w:val="Heading3"/>
      </w:pPr>
      <w:r>
        <w:t>How much is the deposit for residence?</w:t>
      </w:r>
    </w:p>
    <w:p w14:paraId="6F28DC10" w14:textId="6EBEA42E" w:rsidR="00C50111" w:rsidRDefault="00C50111" w:rsidP="00C50111">
      <w:r>
        <w:t>$350</w:t>
      </w:r>
    </w:p>
    <w:p w14:paraId="0D8F41FC" w14:textId="77777777" w:rsidR="00C50111" w:rsidRDefault="00C50111" w:rsidP="00C50111">
      <w:pPr>
        <w:pStyle w:val="Heading3"/>
      </w:pPr>
      <w:r>
        <w:t>Is residence guaranteed?</w:t>
      </w:r>
    </w:p>
    <w:p w14:paraId="4BE310E0" w14:textId="77777777" w:rsidR="00C50111" w:rsidRDefault="00C50111" w:rsidP="00C50111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610B4148" w14:textId="77777777" w:rsidR="00C50111" w:rsidRDefault="00C50111" w:rsidP="00C50111">
      <w:r>
        <w:t>x Yes, with conditions</w:t>
      </w:r>
    </w:p>
    <w:p w14:paraId="07D4542E" w14:textId="77777777" w:rsidR="00C50111" w:rsidRDefault="00C50111" w:rsidP="00C50111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77AE2733" w14:textId="37F11BCF" w:rsidR="00C50111" w:rsidRDefault="00C50111" w:rsidP="00C50111">
      <w:pPr>
        <w:pStyle w:val="Heading3"/>
      </w:pPr>
      <w:r>
        <w:t>What is the 202</w:t>
      </w:r>
      <w:r w:rsidR="00DA6DCC">
        <w:t>5</w:t>
      </w:r>
      <w:r>
        <w:t xml:space="preserve"> residence application deadline?</w:t>
      </w:r>
    </w:p>
    <w:p w14:paraId="6F22BC19" w14:textId="38EB371A" w:rsidR="00C50111" w:rsidRDefault="00C50111" w:rsidP="00C50111">
      <w:r>
        <w:t>March 31</w:t>
      </w:r>
    </w:p>
    <w:p w14:paraId="2296EC91" w14:textId="77777777" w:rsidR="00C50111" w:rsidRDefault="00C50111" w:rsidP="00C50111">
      <w:pPr>
        <w:pStyle w:val="Heading3"/>
      </w:pPr>
      <w:r>
        <w:t>Residence options:</w:t>
      </w:r>
    </w:p>
    <w:p w14:paraId="12FE364B" w14:textId="77777777" w:rsidR="00C50111" w:rsidRDefault="00C50111" w:rsidP="00C50111">
      <w:r>
        <w:t>x Dorm</w:t>
      </w:r>
    </w:p>
    <w:p w14:paraId="3D7596E4" w14:textId="77777777" w:rsidR="00C50111" w:rsidRDefault="00C50111" w:rsidP="00C50111">
      <w:r>
        <w:t>x Apartment/Suite</w:t>
      </w:r>
    </w:p>
    <w:p w14:paraId="632A72C8" w14:textId="77777777" w:rsidR="00C50111" w:rsidRDefault="00C50111" w:rsidP="00C50111">
      <w:r>
        <w:t>x Townhouse</w:t>
      </w:r>
    </w:p>
    <w:p w14:paraId="6E824735" w14:textId="77777777" w:rsidR="00C50111" w:rsidRDefault="00C50111" w:rsidP="00C50111">
      <w:pPr>
        <w:pStyle w:val="Heading3"/>
      </w:pPr>
      <w:r>
        <w:t>Where can students apply for residence?</w:t>
      </w:r>
    </w:p>
    <w:p w14:paraId="16F2B351" w14:textId="77777777" w:rsidR="00C50111" w:rsidRDefault="00C50111" w:rsidP="00C50111">
      <w:pPr>
        <w:pStyle w:val="Heading2"/>
      </w:pPr>
      <w:r w:rsidRPr="00600C0E">
        <w:rPr>
          <w:b w:val="0"/>
          <w:bCs w:val="0"/>
          <w:sz w:val="14"/>
        </w:rPr>
        <w:t>https://join.utoronto.ca/</w:t>
      </w:r>
      <w:r>
        <w:br w:type="column"/>
      </w:r>
      <w:r>
        <w:t>Scholarships and Entrance Awards</w:t>
      </w:r>
    </w:p>
    <w:p w14:paraId="77D5F606" w14:textId="066D84F6" w:rsidR="00C50111" w:rsidRDefault="00C50111" w:rsidP="00C50111">
      <w:pPr>
        <w:pStyle w:val="Heading3"/>
      </w:pPr>
      <w:r>
        <w:t xml:space="preserve">What is the </w:t>
      </w:r>
      <w:r w:rsidR="00DA6DCC">
        <w:t>automatic</w:t>
      </w:r>
      <w:r>
        <w:t xml:space="preserve"> entrance scholarship admission average?</w:t>
      </w:r>
    </w:p>
    <w:p w14:paraId="664C4EF2" w14:textId="7983AE1D" w:rsidR="00C50111" w:rsidRDefault="00C50111" w:rsidP="00C50111">
      <w:r>
        <w:t>90%+</w:t>
      </w:r>
    </w:p>
    <w:p w14:paraId="187D830B" w14:textId="77777777" w:rsidR="00C50111" w:rsidRDefault="00C50111" w:rsidP="00C50111">
      <w:pPr>
        <w:pStyle w:val="Heading3"/>
      </w:pPr>
      <w:r>
        <w:t>Are entrance scholarships renewable?</w:t>
      </w:r>
    </w:p>
    <w:p w14:paraId="2218EA68" w14:textId="77777777" w:rsidR="00C50111" w:rsidRDefault="00C50111" w:rsidP="00C50111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30E54E1B" w14:textId="77777777" w:rsidR="00C50111" w:rsidRDefault="00C50111" w:rsidP="00C50111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67F22FBB" w14:textId="77777777" w:rsidR="00C50111" w:rsidRDefault="00C50111" w:rsidP="00C50111">
      <w:r>
        <w:t>x See details</w:t>
      </w:r>
    </w:p>
    <w:p w14:paraId="511E158A" w14:textId="77777777" w:rsidR="00C50111" w:rsidRDefault="00C50111" w:rsidP="00C50111">
      <w:pPr>
        <w:pStyle w:val="Heading3"/>
      </w:pPr>
      <w:r>
        <w:t>What is the entrance scholarship value range?</w:t>
      </w:r>
    </w:p>
    <w:p w14:paraId="0A2D2B99" w14:textId="58EBE21C" w:rsidR="00C50111" w:rsidRDefault="00C50111" w:rsidP="00C50111">
      <w:r>
        <w:t>$</w:t>
      </w:r>
      <w:r w:rsidR="21F98A79">
        <w:t>1</w:t>
      </w:r>
      <w:r>
        <w:t>,000-$12,000</w:t>
      </w:r>
    </w:p>
    <w:p w14:paraId="01EE459B" w14:textId="77777777" w:rsidR="00C50111" w:rsidRDefault="00C50111" w:rsidP="00C50111">
      <w:pPr>
        <w:pStyle w:val="Heading3"/>
      </w:pPr>
      <w:r w:rsidRPr="569AC082">
        <w:t>Are prerequisites considered in determining scholarship amounts?</w:t>
      </w:r>
    </w:p>
    <w:p w14:paraId="2CF1078D" w14:textId="77777777" w:rsidR="00C50111" w:rsidRDefault="00C50111" w:rsidP="00C50111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35BB8790" w14:textId="77777777" w:rsidR="00C50111" w:rsidRDefault="00C50111" w:rsidP="00C50111">
      <w:r>
        <w:t>x No</w:t>
      </w:r>
    </w:p>
    <w:p w14:paraId="764C79E6" w14:textId="77777777" w:rsidR="00C50111" w:rsidRDefault="00C50111" w:rsidP="00C50111">
      <w:pPr>
        <w:pStyle w:val="Heading3"/>
      </w:pPr>
      <w:r w:rsidRPr="569AC082">
        <w:t>Is an application required?</w:t>
      </w:r>
    </w:p>
    <w:p w14:paraId="6EED5D8B" w14:textId="77777777" w:rsidR="00C50111" w:rsidRDefault="00C50111" w:rsidP="00C50111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232A9A67" w14:textId="77777777" w:rsidR="00C50111" w:rsidRDefault="00C50111" w:rsidP="00C50111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34723377" w14:textId="77777777" w:rsidR="00C50111" w:rsidRDefault="00C50111" w:rsidP="00C50111">
      <w:r>
        <w:t>x Some scholarships</w:t>
      </w:r>
    </w:p>
    <w:p w14:paraId="7E3C565F" w14:textId="77777777" w:rsidR="00C4240B" w:rsidRDefault="00C4240B" w:rsidP="00FE2216">
      <w:pPr>
        <w:pStyle w:val="Heading2"/>
      </w:pPr>
    </w:p>
    <w:sectPr w:rsidR="00C4240B" w:rsidSect="003616C9">
      <w:footerReference w:type="default" r:id="rId38"/>
      <w:pgSz w:w="12240" w:h="15840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FE9D5" w14:textId="77777777" w:rsidR="002D1FD8" w:rsidRDefault="002D1FD8" w:rsidP="000D6CCD">
      <w:pPr>
        <w:spacing w:after="0" w:line="240" w:lineRule="auto"/>
      </w:pPr>
      <w:r>
        <w:separator/>
      </w:r>
    </w:p>
  </w:endnote>
  <w:endnote w:type="continuationSeparator" w:id="0">
    <w:p w14:paraId="79D2E48F" w14:textId="77777777" w:rsidR="002D1FD8" w:rsidRDefault="002D1FD8" w:rsidP="000D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vity Book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ravity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308CE" w14:textId="4505FF7E" w:rsidR="000D6CCD" w:rsidRPr="005D0C5E" w:rsidRDefault="005D0C5E" w:rsidP="005D0C5E">
    <w:pPr>
      <w:pStyle w:val="Footer"/>
      <w:jc w:val="center"/>
      <w:rPr>
        <w:lang w:val="fr-CA"/>
      </w:rPr>
    </w:pPr>
    <w:r w:rsidRPr="005D0C5E">
      <w:rPr>
        <w:lang w:val="fr-CA"/>
      </w:rPr>
      <w:t xml:space="preserve">Guidance Dialogues Resource Guide – </w:t>
    </w:r>
    <w:proofErr w:type="spellStart"/>
    <w:r w:rsidR="00590EF9">
      <w:rPr>
        <w:lang w:val="fr-CA"/>
      </w:rPr>
      <w:t>Fall</w:t>
    </w:r>
    <w:proofErr w:type="spellEnd"/>
    <w:r w:rsidRPr="005D0C5E">
      <w:rPr>
        <w:lang w:val="fr-CA"/>
      </w:rPr>
      <w:t xml:space="preserve"> 202</w:t>
    </w:r>
    <w:r w:rsidR="00C707F8">
      <w:rPr>
        <w:lang w:val="fr-CA"/>
      </w:rPr>
      <w:t>5</w:t>
    </w:r>
    <w:r w:rsidRPr="005D0C5E">
      <w:rPr>
        <w:lang w:val="fr-CA"/>
      </w:rPr>
      <w:t xml:space="preserve"> | Guide de ressources, Dialogues – </w:t>
    </w:r>
    <w:r w:rsidR="00590EF9" w:rsidRPr="00590EF9">
      <w:rPr>
        <w:lang w:val="fr-CA"/>
      </w:rPr>
      <w:t xml:space="preserve">Automne </w:t>
    </w:r>
    <w:r w:rsidR="00C707F8" w:rsidRPr="00C707F8">
      <w:rPr>
        <w:lang w:val="fr-CA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10576" w14:textId="77777777" w:rsidR="002D1FD8" w:rsidRDefault="002D1FD8" w:rsidP="000D6CCD">
      <w:pPr>
        <w:spacing w:after="0" w:line="240" w:lineRule="auto"/>
      </w:pPr>
      <w:r>
        <w:separator/>
      </w:r>
    </w:p>
  </w:footnote>
  <w:footnote w:type="continuationSeparator" w:id="0">
    <w:p w14:paraId="4A00D896" w14:textId="77777777" w:rsidR="002D1FD8" w:rsidRDefault="002D1FD8" w:rsidP="000D6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2605"/>
    <w:multiLevelType w:val="hybridMultilevel"/>
    <w:tmpl w:val="923C6C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25B18"/>
    <w:multiLevelType w:val="hybridMultilevel"/>
    <w:tmpl w:val="5C5233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07232"/>
    <w:multiLevelType w:val="hybridMultilevel"/>
    <w:tmpl w:val="6F58E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64CDB"/>
    <w:multiLevelType w:val="hybridMultilevel"/>
    <w:tmpl w:val="D2F6B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4041"/>
    <w:multiLevelType w:val="hybridMultilevel"/>
    <w:tmpl w:val="E7C40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5609F"/>
    <w:multiLevelType w:val="hybridMultilevel"/>
    <w:tmpl w:val="FAE2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B731E"/>
    <w:multiLevelType w:val="hybridMultilevel"/>
    <w:tmpl w:val="FE56B0B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D1325E"/>
    <w:multiLevelType w:val="hybridMultilevel"/>
    <w:tmpl w:val="121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96E7A"/>
    <w:multiLevelType w:val="hybridMultilevel"/>
    <w:tmpl w:val="0080994E"/>
    <w:lvl w:ilvl="0" w:tplc="F5E05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42C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B0E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42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7AE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D49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C27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7A0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FEF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D325865"/>
    <w:multiLevelType w:val="hybridMultilevel"/>
    <w:tmpl w:val="80860F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A2004"/>
    <w:multiLevelType w:val="hybridMultilevel"/>
    <w:tmpl w:val="A12C8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F1D66"/>
    <w:multiLevelType w:val="hybridMultilevel"/>
    <w:tmpl w:val="04188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676E1"/>
    <w:multiLevelType w:val="hybridMultilevel"/>
    <w:tmpl w:val="ABC4EC94"/>
    <w:lvl w:ilvl="0" w:tplc="E92616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506BC"/>
    <w:multiLevelType w:val="hybridMultilevel"/>
    <w:tmpl w:val="392CB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629F1"/>
    <w:multiLevelType w:val="hybridMultilevel"/>
    <w:tmpl w:val="96A49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76318"/>
    <w:multiLevelType w:val="hybridMultilevel"/>
    <w:tmpl w:val="C18E1A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17141"/>
    <w:multiLevelType w:val="hybridMultilevel"/>
    <w:tmpl w:val="464AE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91B03"/>
    <w:multiLevelType w:val="hybridMultilevel"/>
    <w:tmpl w:val="07021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881299">
    <w:abstractNumId w:val="4"/>
  </w:num>
  <w:num w:numId="2" w16cid:durableId="2118257215">
    <w:abstractNumId w:val="2"/>
  </w:num>
  <w:num w:numId="3" w16cid:durableId="292365450">
    <w:abstractNumId w:val="5"/>
  </w:num>
  <w:num w:numId="4" w16cid:durableId="1310985524">
    <w:abstractNumId w:val="17"/>
  </w:num>
  <w:num w:numId="5" w16cid:durableId="1375084252">
    <w:abstractNumId w:val="16"/>
  </w:num>
  <w:num w:numId="6" w16cid:durableId="1278482698">
    <w:abstractNumId w:val="10"/>
  </w:num>
  <w:num w:numId="7" w16cid:durableId="1026828848">
    <w:abstractNumId w:val="6"/>
  </w:num>
  <w:num w:numId="8" w16cid:durableId="1984188931">
    <w:abstractNumId w:val="11"/>
  </w:num>
  <w:num w:numId="9" w16cid:durableId="1778325455">
    <w:abstractNumId w:val="14"/>
  </w:num>
  <w:num w:numId="10" w16cid:durableId="901716205">
    <w:abstractNumId w:val="12"/>
  </w:num>
  <w:num w:numId="11" w16cid:durableId="1561748693">
    <w:abstractNumId w:val="3"/>
  </w:num>
  <w:num w:numId="12" w16cid:durableId="791633490">
    <w:abstractNumId w:val="15"/>
  </w:num>
  <w:num w:numId="13" w16cid:durableId="1023018844">
    <w:abstractNumId w:val="1"/>
  </w:num>
  <w:num w:numId="14" w16cid:durableId="15431799">
    <w:abstractNumId w:val="9"/>
  </w:num>
  <w:num w:numId="15" w16cid:durableId="1441954396">
    <w:abstractNumId w:val="13"/>
  </w:num>
  <w:num w:numId="16" w16cid:durableId="216282952">
    <w:abstractNumId w:val="7"/>
  </w:num>
  <w:num w:numId="17" w16cid:durableId="976303305">
    <w:abstractNumId w:val="0"/>
  </w:num>
  <w:num w:numId="18" w16cid:durableId="10375849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849"/>
    <w:rsid w:val="00014101"/>
    <w:rsid w:val="00027827"/>
    <w:rsid w:val="00030AA8"/>
    <w:rsid w:val="0003481C"/>
    <w:rsid w:val="00040610"/>
    <w:rsid w:val="00042AD3"/>
    <w:rsid w:val="0005317D"/>
    <w:rsid w:val="0005587C"/>
    <w:rsid w:val="00064424"/>
    <w:rsid w:val="00084390"/>
    <w:rsid w:val="00094309"/>
    <w:rsid w:val="000A71FA"/>
    <w:rsid w:val="000D6CCD"/>
    <w:rsid w:val="000E08FE"/>
    <w:rsid w:val="000E6449"/>
    <w:rsid w:val="000F1DBC"/>
    <w:rsid w:val="00137AD7"/>
    <w:rsid w:val="00154B7C"/>
    <w:rsid w:val="00172581"/>
    <w:rsid w:val="001803A0"/>
    <w:rsid w:val="001B4D0F"/>
    <w:rsid w:val="001B67CE"/>
    <w:rsid w:val="001C3365"/>
    <w:rsid w:val="001C7C7D"/>
    <w:rsid w:val="001D3752"/>
    <w:rsid w:val="001D7698"/>
    <w:rsid w:val="001E76BB"/>
    <w:rsid w:val="001E7A53"/>
    <w:rsid w:val="00204D60"/>
    <w:rsid w:val="002423C7"/>
    <w:rsid w:val="002448AE"/>
    <w:rsid w:val="00253CFE"/>
    <w:rsid w:val="0025567D"/>
    <w:rsid w:val="00267A76"/>
    <w:rsid w:val="00271D72"/>
    <w:rsid w:val="002C2EB7"/>
    <w:rsid w:val="002C31A4"/>
    <w:rsid w:val="002D1FD8"/>
    <w:rsid w:val="002D235D"/>
    <w:rsid w:val="002F4DF1"/>
    <w:rsid w:val="00312802"/>
    <w:rsid w:val="00314CEC"/>
    <w:rsid w:val="00331784"/>
    <w:rsid w:val="003367A0"/>
    <w:rsid w:val="003579B2"/>
    <w:rsid w:val="003616C9"/>
    <w:rsid w:val="003908A8"/>
    <w:rsid w:val="003F5247"/>
    <w:rsid w:val="00400FFC"/>
    <w:rsid w:val="00404D22"/>
    <w:rsid w:val="004128F2"/>
    <w:rsid w:val="004144C6"/>
    <w:rsid w:val="00425C86"/>
    <w:rsid w:val="00430673"/>
    <w:rsid w:val="004348F7"/>
    <w:rsid w:val="004355BC"/>
    <w:rsid w:val="004369F0"/>
    <w:rsid w:val="00447FCA"/>
    <w:rsid w:val="00453475"/>
    <w:rsid w:val="00455054"/>
    <w:rsid w:val="00464CDA"/>
    <w:rsid w:val="004D665B"/>
    <w:rsid w:val="00501DB4"/>
    <w:rsid w:val="005279C6"/>
    <w:rsid w:val="005318DD"/>
    <w:rsid w:val="00545DDB"/>
    <w:rsid w:val="00583A81"/>
    <w:rsid w:val="00590EF9"/>
    <w:rsid w:val="005951B9"/>
    <w:rsid w:val="005B191A"/>
    <w:rsid w:val="005D0C5E"/>
    <w:rsid w:val="005F09F1"/>
    <w:rsid w:val="005F1206"/>
    <w:rsid w:val="005F1F11"/>
    <w:rsid w:val="005F44D1"/>
    <w:rsid w:val="0061158D"/>
    <w:rsid w:val="00612FD9"/>
    <w:rsid w:val="00620896"/>
    <w:rsid w:val="0062392F"/>
    <w:rsid w:val="00637FEC"/>
    <w:rsid w:val="00646CC6"/>
    <w:rsid w:val="00661A1F"/>
    <w:rsid w:val="00682849"/>
    <w:rsid w:val="006936D0"/>
    <w:rsid w:val="006B047B"/>
    <w:rsid w:val="006C539E"/>
    <w:rsid w:val="006D4963"/>
    <w:rsid w:val="00706C92"/>
    <w:rsid w:val="0075269E"/>
    <w:rsid w:val="007555CE"/>
    <w:rsid w:val="00785F6F"/>
    <w:rsid w:val="007A6F5F"/>
    <w:rsid w:val="007F481F"/>
    <w:rsid w:val="0082745E"/>
    <w:rsid w:val="00853302"/>
    <w:rsid w:val="00855457"/>
    <w:rsid w:val="008604A5"/>
    <w:rsid w:val="0086080E"/>
    <w:rsid w:val="00867DD0"/>
    <w:rsid w:val="00881383"/>
    <w:rsid w:val="00881BFB"/>
    <w:rsid w:val="008844A0"/>
    <w:rsid w:val="0089393B"/>
    <w:rsid w:val="00894E54"/>
    <w:rsid w:val="008A2B52"/>
    <w:rsid w:val="008E3025"/>
    <w:rsid w:val="008F4F9E"/>
    <w:rsid w:val="008F5EF6"/>
    <w:rsid w:val="00927A1A"/>
    <w:rsid w:val="0093243F"/>
    <w:rsid w:val="00932F61"/>
    <w:rsid w:val="00954119"/>
    <w:rsid w:val="00955DA5"/>
    <w:rsid w:val="00967408"/>
    <w:rsid w:val="0098078E"/>
    <w:rsid w:val="009833DE"/>
    <w:rsid w:val="00991CB8"/>
    <w:rsid w:val="0099484A"/>
    <w:rsid w:val="009C1DA7"/>
    <w:rsid w:val="009C5323"/>
    <w:rsid w:val="009C70A8"/>
    <w:rsid w:val="00A236C0"/>
    <w:rsid w:val="00A35BF9"/>
    <w:rsid w:val="00A3618F"/>
    <w:rsid w:val="00A47107"/>
    <w:rsid w:val="00A52976"/>
    <w:rsid w:val="00A53AD9"/>
    <w:rsid w:val="00A80289"/>
    <w:rsid w:val="00A87C4B"/>
    <w:rsid w:val="00AA25BD"/>
    <w:rsid w:val="00AA5884"/>
    <w:rsid w:val="00AA604D"/>
    <w:rsid w:val="00AB1319"/>
    <w:rsid w:val="00AB479E"/>
    <w:rsid w:val="00AC5EA4"/>
    <w:rsid w:val="00AC632D"/>
    <w:rsid w:val="00B4218A"/>
    <w:rsid w:val="00B42999"/>
    <w:rsid w:val="00B4567F"/>
    <w:rsid w:val="00B56B00"/>
    <w:rsid w:val="00B71F3C"/>
    <w:rsid w:val="00B76C24"/>
    <w:rsid w:val="00B852CA"/>
    <w:rsid w:val="00BA2F88"/>
    <w:rsid w:val="00BA3E73"/>
    <w:rsid w:val="00BA4FE1"/>
    <w:rsid w:val="00BC2098"/>
    <w:rsid w:val="00BC20DE"/>
    <w:rsid w:val="00BC3409"/>
    <w:rsid w:val="00BC5BBD"/>
    <w:rsid w:val="00BE1C15"/>
    <w:rsid w:val="00BE27AB"/>
    <w:rsid w:val="00BE613F"/>
    <w:rsid w:val="00BF2AEF"/>
    <w:rsid w:val="00BF59CF"/>
    <w:rsid w:val="00C075EE"/>
    <w:rsid w:val="00C33E95"/>
    <w:rsid w:val="00C347DC"/>
    <w:rsid w:val="00C4240B"/>
    <w:rsid w:val="00C461FB"/>
    <w:rsid w:val="00C46922"/>
    <w:rsid w:val="00C46ED2"/>
    <w:rsid w:val="00C50111"/>
    <w:rsid w:val="00C60703"/>
    <w:rsid w:val="00C641C9"/>
    <w:rsid w:val="00C67FBD"/>
    <w:rsid w:val="00C707F8"/>
    <w:rsid w:val="00C76BC4"/>
    <w:rsid w:val="00C801B3"/>
    <w:rsid w:val="00C913B4"/>
    <w:rsid w:val="00CA34E9"/>
    <w:rsid w:val="00CA6A3F"/>
    <w:rsid w:val="00CB4DB4"/>
    <w:rsid w:val="00CC6D75"/>
    <w:rsid w:val="00CD2682"/>
    <w:rsid w:val="00D1176D"/>
    <w:rsid w:val="00D25DA8"/>
    <w:rsid w:val="00D423AA"/>
    <w:rsid w:val="00D435D0"/>
    <w:rsid w:val="00D60B03"/>
    <w:rsid w:val="00D726E8"/>
    <w:rsid w:val="00D9140F"/>
    <w:rsid w:val="00DA6DCC"/>
    <w:rsid w:val="00DB0664"/>
    <w:rsid w:val="00DC693A"/>
    <w:rsid w:val="00DE2864"/>
    <w:rsid w:val="00DF7B15"/>
    <w:rsid w:val="00E20AA5"/>
    <w:rsid w:val="00E32244"/>
    <w:rsid w:val="00E35D6E"/>
    <w:rsid w:val="00E71951"/>
    <w:rsid w:val="00E910B6"/>
    <w:rsid w:val="00EB2EDC"/>
    <w:rsid w:val="00EB4688"/>
    <w:rsid w:val="00EB6862"/>
    <w:rsid w:val="00ED2E7C"/>
    <w:rsid w:val="00EF3DBA"/>
    <w:rsid w:val="00F0176F"/>
    <w:rsid w:val="00F07DFD"/>
    <w:rsid w:val="00F07F48"/>
    <w:rsid w:val="00F12CF3"/>
    <w:rsid w:val="00F1482F"/>
    <w:rsid w:val="00F203C5"/>
    <w:rsid w:val="00F209E7"/>
    <w:rsid w:val="00F607EC"/>
    <w:rsid w:val="00F76052"/>
    <w:rsid w:val="00F800C7"/>
    <w:rsid w:val="00F864E6"/>
    <w:rsid w:val="00FB334A"/>
    <w:rsid w:val="00FB5976"/>
    <w:rsid w:val="00FC38CE"/>
    <w:rsid w:val="00FE2216"/>
    <w:rsid w:val="00FF1853"/>
    <w:rsid w:val="1430C7D1"/>
    <w:rsid w:val="184956F1"/>
    <w:rsid w:val="1CE2DEC4"/>
    <w:rsid w:val="21F98A79"/>
    <w:rsid w:val="236A42FC"/>
    <w:rsid w:val="3B600E5A"/>
    <w:rsid w:val="5491034B"/>
    <w:rsid w:val="569AC082"/>
    <w:rsid w:val="7D07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B3574"/>
  <w15:chartTrackingRefBased/>
  <w15:docId w15:val="{8548BB3B-668C-4FAD-9F78-07EDF00D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951"/>
    <w:rPr>
      <w:rFonts w:ascii="Gravity Book" w:hAnsi="Gravity Book"/>
      <w:sz w:val="14"/>
      <w:szCs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FD9"/>
    <w:pPr>
      <w:keepNext/>
      <w:keepLines/>
      <w:spacing w:before="240" w:after="0"/>
      <w:outlineLvl w:val="0"/>
    </w:pPr>
    <w:rPr>
      <w:rFonts w:ascii="Gravity" w:eastAsiaTheme="majorEastAsia" w:hAnsi="Gravity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E2216"/>
    <w:pPr>
      <w:spacing w:before="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FD9"/>
    <w:pPr>
      <w:spacing w:after="40"/>
      <w:outlineLvl w:val="2"/>
    </w:pPr>
    <w:rPr>
      <w:b/>
      <w:sz w:val="16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2216"/>
    <w:rPr>
      <w:rFonts w:ascii="Gravity Book" w:hAnsi="Gravity Book"/>
      <w:b/>
      <w:bCs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612FD9"/>
    <w:rPr>
      <w:rFonts w:ascii="Gravity Book" w:hAnsi="Gravity Book"/>
      <w:b/>
      <w:sz w:val="16"/>
      <w:szCs w:val="18"/>
    </w:rPr>
  </w:style>
  <w:style w:type="paragraph" w:styleId="ListParagraph">
    <w:name w:val="List Paragraph"/>
    <w:basedOn w:val="Normal"/>
    <w:uiPriority w:val="34"/>
    <w:qFormat/>
    <w:rsid w:val="00A53AD9"/>
    <w:pPr>
      <w:numPr>
        <w:numId w:val="10"/>
      </w:numPr>
      <w:contextualSpacing/>
    </w:pPr>
  </w:style>
  <w:style w:type="character" w:styleId="Strong">
    <w:name w:val="Strong"/>
    <w:uiPriority w:val="22"/>
    <w:qFormat/>
    <w:rsid w:val="00F209E7"/>
    <w:rPr>
      <w:b/>
      <w:bCs/>
    </w:rPr>
  </w:style>
  <w:style w:type="paragraph" w:customStyle="1" w:styleId="UniPages-Bulletedlist">
    <w:name w:val="Uni Pages - Bulleted list"/>
    <w:aliases w:val="no space"/>
    <w:basedOn w:val="Normal"/>
    <w:uiPriority w:val="99"/>
    <w:rsid w:val="00A53AD9"/>
    <w:pPr>
      <w:suppressAutoHyphens/>
      <w:autoSpaceDE w:val="0"/>
      <w:autoSpaceDN w:val="0"/>
      <w:adjustRightInd w:val="0"/>
      <w:spacing w:after="0" w:line="288" w:lineRule="auto"/>
      <w:ind w:left="240" w:hanging="240"/>
      <w:textAlignment w:val="center"/>
    </w:pPr>
    <w:rPr>
      <w:rFonts w:cs="Gravity Book"/>
      <w:color w:val="000000"/>
    </w:rPr>
  </w:style>
  <w:style w:type="character" w:styleId="Hyperlink">
    <w:name w:val="Hyperlink"/>
    <w:basedOn w:val="DefaultParagraphFont"/>
    <w:uiPriority w:val="99"/>
    <w:unhideWhenUsed/>
    <w:rsid w:val="00A53A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3A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2FD9"/>
    <w:rPr>
      <w:rFonts w:ascii="Gravity" w:eastAsiaTheme="majorEastAsia" w:hAnsi="Gravity" w:cstheme="majorBidi"/>
      <w:sz w:val="28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A34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CD"/>
    <w:rPr>
      <w:rFonts w:ascii="Gravity Book" w:hAnsi="Gravity Book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CD"/>
    <w:rPr>
      <w:rFonts w:ascii="Gravity Book" w:hAnsi="Gravity Book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FE1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A58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6449"/>
    <w:pPr>
      <w:spacing w:after="0" w:line="240" w:lineRule="auto"/>
    </w:pPr>
    <w:rPr>
      <w:rFonts w:ascii="Gravity Book" w:hAnsi="Gravity Book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A4710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D0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0C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0C5E"/>
    <w:rPr>
      <w:rFonts w:ascii="Gravity Book" w:hAnsi="Gravity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C5E"/>
    <w:rPr>
      <w:rFonts w:ascii="Gravity Book" w:hAnsi="Gravity 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42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5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0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ara.fader@utoronto.ca" TargetMode="External"/><Relationship Id="rId18" Type="http://schemas.openxmlformats.org/officeDocument/2006/relationships/hyperlink" Target="http://www.utm.utoronto.ca/tours" TargetMode="External"/><Relationship Id="rId26" Type="http://schemas.openxmlformats.org/officeDocument/2006/relationships/hyperlink" Target="http://www.utm.utoronto.ca/future-students/transfer-credits/high-school-secondary-curriculum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utm.utoronto.ca/future-students/apply/audition" TargetMode="External"/><Relationship Id="rId34" Type="http://schemas.openxmlformats.org/officeDocument/2006/relationships/hyperlink" Target="http://www.utm.utoronto.ca/housing/applying/undergraduate/dates-deadlines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li.ting@utoronto.ca" TargetMode="External"/><Relationship Id="rId17" Type="http://schemas.openxmlformats.org/officeDocument/2006/relationships/hyperlink" Target="http://www.utm.utoronto.ca/future-students/events" TargetMode="External"/><Relationship Id="rId25" Type="http://schemas.openxmlformats.org/officeDocument/2006/relationships/hyperlink" Target="http://www.utm.utoronto.ca/future-students/admissions/english-language-requirements" TargetMode="External"/><Relationship Id="rId33" Type="http://schemas.openxmlformats.org/officeDocument/2006/relationships/hyperlink" Target="http://www.utm.utoronto.ca/future-students/finances/scholarships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tm.utoronto.ca/future-students/parents-counsellors/counsellors" TargetMode="External"/><Relationship Id="rId20" Type="http://schemas.openxmlformats.org/officeDocument/2006/relationships/hyperlink" Target="https://future.utoronto.ca/apply/important-application-dates/" TargetMode="External"/><Relationship Id="rId29" Type="http://schemas.openxmlformats.org/officeDocument/2006/relationships/hyperlink" Target="http://www.utm.utoronto.ca/future-students/transfer-credi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://www.utm.utoronto.ca/new-students" TargetMode="External"/><Relationship Id="rId32" Type="http://schemas.openxmlformats.org/officeDocument/2006/relationships/hyperlink" Target="http://www.utm.utoronto.ca/future-students/finances/scholarships" TargetMode="External"/><Relationship Id="rId37" Type="http://schemas.openxmlformats.org/officeDocument/2006/relationships/hyperlink" Target="http://www.ontariouniversitiesinfo.ca/guidance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utm.utoronto.ca/future-students/finances" TargetMode="External"/><Relationship Id="rId23" Type="http://schemas.openxmlformats.org/officeDocument/2006/relationships/hyperlink" Target="http://www.utm.utoronto.ca/utm-engage/new-student-programming/eagleconnect" TargetMode="External"/><Relationship Id="rId28" Type="http://schemas.openxmlformats.org/officeDocument/2006/relationships/hyperlink" Target="https://uoft.me/special-considerations" TargetMode="External"/><Relationship Id="rId36" Type="http://schemas.openxmlformats.org/officeDocument/2006/relationships/hyperlink" Target="https://join.utoronto.ca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utm.utoronto.ca/accessibility" TargetMode="External"/><Relationship Id="rId31" Type="http://schemas.openxmlformats.org/officeDocument/2006/relationships/hyperlink" Target="http://www.utm.utoronto.ca/future-students/finances/entrance-scholarship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tm.utoronto.ca/future-students" TargetMode="External"/><Relationship Id="rId22" Type="http://schemas.openxmlformats.org/officeDocument/2006/relationships/hyperlink" Target="http://www.utm.utoronto.ca/new-students" TargetMode="External"/><Relationship Id="rId27" Type="http://schemas.openxmlformats.org/officeDocument/2006/relationships/hyperlink" Target="https://uoft.me/deferrals" TargetMode="External"/><Relationship Id="rId30" Type="http://schemas.openxmlformats.org/officeDocument/2006/relationships/hyperlink" Target="https://www.utm.utoronto.ca/registrar/finances/grants" TargetMode="External"/><Relationship Id="rId35" Type="http://schemas.openxmlformats.org/officeDocument/2006/relationships/hyperlink" Target="http://www.utm.utoronto.ca/housing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35f6e2-f14d-4084-a307-05b9c03ad2fc">
      <UserInfo>
        <DisplayName>Jennifer Danahy</DisplayName>
        <AccountId>101</AccountId>
        <AccountType/>
      </UserInfo>
    </SharedWithUsers>
    <lcf76f155ced4ddcb4097134ff3c332f xmlns="79df9ebb-27e4-41a3-8b3a-cc573c94dbd7">
      <Terms xmlns="http://schemas.microsoft.com/office/infopath/2007/PartnerControls"/>
    </lcf76f155ced4ddcb4097134ff3c332f>
    <TaxCatchAll xmlns="48b82d1a-d410-4656-ad55-73a2744505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69D83BC38344AAF7C095F671E953F" ma:contentTypeVersion="20" ma:contentTypeDescription="Create a new document." ma:contentTypeScope="" ma:versionID="e4aff07d501f3e9e3539ef82b7c484c0">
  <xsd:schema xmlns:xsd="http://www.w3.org/2001/XMLSchema" xmlns:xs="http://www.w3.org/2001/XMLSchema" xmlns:p="http://schemas.microsoft.com/office/2006/metadata/properties" xmlns:ns2="79df9ebb-27e4-41a3-8b3a-cc573c94dbd7" xmlns:ns3="4f35f6e2-f14d-4084-a307-05b9c03ad2fc" xmlns:ns4="48b82d1a-d410-4656-ad55-73a274450554" targetNamespace="http://schemas.microsoft.com/office/2006/metadata/properties" ma:root="true" ma:fieldsID="17a93bcde769bcac7ba2bfec7b9bf1dc" ns2:_="" ns3:_="" ns4:_="">
    <xsd:import namespace="79df9ebb-27e4-41a3-8b3a-cc573c94dbd7"/>
    <xsd:import namespace="4f35f6e2-f14d-4084-a307-05b9c03ad2fc"/>
    <xsd:import namespace="48b82d1a-d410-4656-ad55-73a274450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f9ebb-27e4-41a3-8b3a-cc573c94d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5f6e2-f14d-4084-a307-05b9c03ad2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82d1a-d410-4656-ad55-73a27445055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0aba296-c761-419b-9ad1-865be0e94f7c}" ma:internalName="TaxCatchAll" ma:showField="CatchAllData" ma:web="48b82d1a-d410-4656-ad55-73a274450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1ACDC6-6945-4432-9C83-78AD179F1C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975CE5-D1B6-483D-8667-DAD417AB4CB6}">
  <ds:schemaRefs>
    <ds:schemaRef ds:uri="http://schemas.microsoft.com/office/2006/metadata/properties"/>
    <ds:schemaRef ds:uri="http://schemas.microsoft.com/office/infopath/2007/PartnerControls"/>
    <ds:schemaRef ds:uri="4fed4289-9599-4f2a-a009-0c5257794f4f"/>
    <ds:schemaRef ds:uri="f1f829d3-21d9-457c-a796-bbe158d1bbaf"/>
    <ds:schemaRef ds:uri="4f35f6e2-f14d-4084-a307-05b9c03ad2fc"/>
    <ds:schemaRef ds:uri="79df9ebb-27e4-41a3-8b3a-cc573c94dbd7"/>
    <ds:schemaRef ds:uri="48b82d1a-d410-4656-ad55-73a274450554"/>
  </ds:schemaRefs>
</ds:datastoreItem>
</file>

<file path=customXml/itemProps3.xml><?xml version="1.0" encoding="utf-8"?>
<ds:datastoreItem xmlns:ds="http://schemas.openxmlformats.org/officeDocument/2006/customXml" ds:itemID="{72BC321A-4DAC-428A-9AC5-747F24217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f9ebb-27e4-41a3-8b3a-cc573c94dbd7"/>
    <ds:schemaRef ds:uri="4f35f6e2-f14d-4084-a307-05b9c03ad2fc"/>
    <ds:schemaRef ds:uri="48b82d1a-d410-4656-ad55-73a274450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538B36-D335-4396-A0B8-FA70BBEAFA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1608</Words>
  <Characters>9169</Characters>
  <Application>Microsoft Office Word</Application>
  <DocSecurity>0</DocSecurity>
  <Lines>76</Lines>
  <Paragraphs>21</Paragraphs>
  <ScaleCrop>false</ScaleCrop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</dc:creator>
  <cp:keywords/>
  <dc:description/>
  <cp:lastModifiedBy>Katherine Carr</cp:lastModifiedBy>
  <cp:revision>7</cp:revision>
  <dcterms:created xsi:type="dcterms:W3CDTF">2025-02-26T18:18:00Z</dcterms:created>
  <dcterms:modified xsi:type="dcterms:W3CDTF">2025-07-08T12:33:00Z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0x010100F7C69D83BC38344AAF7C095F671E953F</vt:lpwstr>
  </property>
  <property fmtid="{D5CDD505-2E9C-101B-9397-08002B2CF9AE}" pid="3" name="MediaServiceImageTags">
    <vt:lpwstr/>
  </property>
</Properties>
</file>