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0236" w14:textId="2A2EAD93" w:rsidR="00200AE9" w:rsidRPr="00EA0327" w:rsidRDefault="00A2354E" w:rsidP="00186BCC">
      <w:pPr>
        <w:spacing w:after="0"/>
        <w:rPr>
          <w:rFonts w:ascii="Gravity" w:eastAsiaTheme="majorEastAsia" w:hAnsi="Gravity" w:cstheme="majorBidi"/>
          <w:sz w:val="28"/>
          <w:szCs w:val="32"/>
        </w:rPr>
      </w:pPr>
      <w:r w:rsidRPr="00EA0327">
        <w:rPr>
          <w:rFonts w:ascii="Gravity" w:eastAsiaTheme="majorEastAsia" w:hAnsi="Gravity" w:cstheme="majorBidi"/>
          <w:noProof/>
          <w:sz w:val="28"/>
          <w:szCs w:val="32"/>
        </w:rPr>
        <w:drawing>
          <wp:inline distT="0" distB="0" distL="0" distR="0" wp14:anchorId="5BC5A93B" wp14:editId="3D3ED5C7">
            <wp:extent cx="1603612" cy="801965"/>
            <wp:effectExtent l="0" t="0" r="0" b="0"/>
            <wp:docPr id="695499333" name="Picture 1" descr="Logo de l'Université Saint-Pa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99333" name="Picture 1" descr="Logo de l'Université Saint-Pau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27" cy="81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597E" w14:textId="5F7B4504" w:rsidR="00583A81" w:rsidRPr="00EA0327" w:rsidRDefault="00186BCC" w:rsidP="00186BCC">
      <w:pPr>
        <w:spacing w:after="0"/>
        <w:rPr>
          <w:rStyle w:val="Strong"/>
        </w:rPr>
      </w:pPr>
      <w:r w:rsidRPr="00EA0327">
        <w:rPr>
          <w:rFonts w:ascii="Gravity" w:eastAsiaTheme="majorEastAsia" w:hAnsi="Gravity" w:cstheme="majorBidi"/>
          <w:sz w:val="28"/>
          <w:szCs w:val="32"/>
        </w:rPr>
        <w:t>Université Saint-Paul</w:t>
      </w:r>
    </w:p>
    <w:p w14:paraId="74A47F24" w14:textId="41B5E73C" w:rsidR="00B04B8E" w:rsidRPr="00EA0327" w:rsidRDefault="00B04B8E" w:rsidP="00186BCC">
      <w:pPr>
        <w:rPr>
          <w:rStyle w:val="Strong"/>
        </w:rPr>
      </w:pPr>
      <w:r w:rsidRPr="00EA0327">
        <w:rPr>
          <w:rStyle w:val="Strong"/>
        </w:rPr>
        <w:t>Ottawa</w:t>
      </w:r>
    </w:p>
    <w:p w14:paraId="533219BE" w14:textId="543EE1C3" w:rsidR="00F209E7" w:rsidRPr="00EA0327" w:rsidRDefault="004B4B44" w:rsidP="00AA6B97">
      <w:pPr>
        <w:pStyle w:val="Heading2"/>
        <w:rPr>
          <w:b w:val="0"/>
          <w:bCs w:val="0"/>
        </w:rPr>
      </w:pPr>
      <w:r w:rsidRPr="00EA0327">
        <w:t>Coordonnées</w:t>
      </w:r>
    </w:p>
    <w:p w14:paraId="0B67E9AF" w14:textId="42D68845" w:rsidR="004B4B44" w:rsidRPr="00EA0327" w:rsidRDefault="00B04B8E" w:rsidP="004B4B44">
      <w:pPr>
        <w:pStyle w:val="ListParagraph"/>
        <w:numPr>
          <w:ilvl w:val="0"/>
          <w:numId w:val="12"/>
        </w:numPr>
      </w:pPr>
      <w:r w:rsidRPr="00EA0327">
        <w:t>Recrutement</w:t>
      </w:r>
      <w:r w:rsidR="00200AE9" w:rsidRPr="00EA0327">
        <w:rPr>
          <w:rFonts w:ascii="Calibri" w:hAnsi="Calibri" w:cs="Calibri"/>
        </w:rPr>
        <w:t> </w:t>
      </w:r>
      <w:r w:rsidR="00200AE9" w:rsidRPr="00EA0327">
        <w:t xml:space="preserve">: </w:t>
      </w:r>
      <w:hyperlink r:id="rId9" w:history="1">
        <w:r w:rsidR="00E538B1" w:rsidRPr="00EA0327">
          <w:rPr>
            <w:rStyle w:val="Hyperlink"/>
          </w:rPr>
          <w:t>recrutement-recruitment@ustpaul.ca</w:t>
        </w:r>
      </w:hyperlink>
      <w:r w:rsidR="00E538B1" w:rsidRPr="00EA0327">
        <w:t xml:space="preserve"> </w:t>
      </w:r>
    </w:p>
    <w:p w14:paraId="46FD170C" w14:textId="23EB9A93" w:rsidR="004B4B44" w:rsidRPr="00EA0327" w:rsidRDefault="004B4B44" w:rsidP="00AA6B97">
      <w:pPr>
        <w:pStyle w:val="Heading2"/>
      </w:pPr>
      <w:r w:rsidRPr="00EA0327">
        <w:t>Renseignements sur l’université</w:t>
      </w:r>
    </w:p>
    <w:p w14:paraId="4A9C8A50" w14:textId="6405A0F7" w:rsidR="004B4B44" w:rsidRPr="00EA0327" w:rsidRDefault="004B4B44" w:rsidP="004B4B44">
      <w:pPr>
        <w:pStyle w:val="Heading3"/>
        <w:rPr>
          <w:sz w:val="14"/>
          <w:szCs w:val="14"/>
        </w:rPr>
      </w:pPr>
      <w:r w:rsidRPr="00EA0327">
        <w:t xml:space="preserve">Population étudiante </w:t>
      </w:r>
    </w:p>
    <w:p w14:paraId="37B8AC6F" w14:textId="662BB5F6" w:rsidR="00682849" w:rsidRPr="00EA0327" w:rsidRDefault="00B04B8E" w:rsidP="00B4567F">
      <w:pPr>
        <w:pStyle w:val="ListParagraph"/>
      </w:pPr>
      <w:proofErr w:type="gramStart"/>
      <w:r w:rsidRPr="00EA0327">
        <w:t xml:space="preserve">Environ </w:t>
      </w:r>
      <w:r w:rsidR="009A3A81">
        <w:t xml:space="preserve"> 1</w:t>
      </w:r>
      <w:proofErr w:type="gramEnd"/>
      <w:r w:rsidR="009A3A81">
        <w:t xml:space="preserve"> 200</w:t>
      </w:r>
      <w:r w:rsidR="00A3170A">
        <w:t xml:space="preserve"> </w:t>
      </w:r>
      <w:proofErr w:type="gramStart"/>
      <w:r w:rsidRPr="00EA0327">
        <w:t>étudiant</w:t>
      </w:r>
      <w:proofErr w:type="gramEnd"/>
      <w:r w:rsidR="00200AE9" w:rsidRPr="00EA0327">
        <w:t>(e)</w:t>
      </w:r>
      <w:r w:rsidRPr="00EA0327">
        <w:t>s</w:t>
      </w:r>
      <w:r w:rsidR="00200AE9" w:rsidRPr="00EA0327">
        <w:t>.</w:t>
      </w:r>
    </w:p>
    <w:p w14:paraId="3EA14B3C" w14:textId="0195D971" w:rsidR="004B4B44" w:rsidRPr="00EA0327" w:rsidRDefault="004B4B44" w:rsidP="00682849">
      <w:pPr>
        <w:pStyle w:val="Heading3"/>
      </w:pPr>
      <w:r w:rsidRPr="00EA0327">
        <w:t>Nouveaux programmes</w:t>
      </w:r>
    </w:p>
    <w:p w14:paraId="6CC3756D" w14:textId="0BD8261B" w:rsidR="004B4B44" w:rsidRPr="00EA0327" w:rsidRDefault="006B61EF" w:rsidP="004B4B44">
      <w:pPr>
        <w:pStyle w:val="ListParagraph"/>
        <w:numPr>
          <w:ilvl w:val="0"/>
          <w:numId w:val="11"/>
        </w:numPr>
      </w:pPr>
      <w:r w:rsidRPr="00EA0327">
        <w:t xml:space="preserve">Baccalauréat ès arts </w:t>
      </w:r>
      <w:r w:rsidR="00E538B1" w:rsidRPr="00EA0327">
        <w:t>en Leadership</w:t>
      </w:r>
      <w:r w:rsidRPr="00EA0327">
        <w:t>,</w:t>
      </w:r>
      <w:r w:rsidR="00E538B1" w:rsidRPr="00EA0327">
        <w:t xml:space="preserve"> </w:t>
      </w:r>
      <w:r w:rsidRPr="00EA0327">
        <w:t>é</w:t>
      </w:r>
      <w:r w:rsidR="00E538B1" w:rsidRPr="00EA0327">
        <w:t xml:space="preserve">quité et </w:t>
      </w:r>
      <w:r w:rsidRPr="00EA0327">
        <w:t>é</w:t>
      </w:r>
      <w:r w:rsidR="00114974" w:rsidRPr="00EA0327">
        <w:t xml:space="preserve">cologie </w:t>
      </w:r>
    </w:p>
    <w:p w14:paraId="21165315" w14:textId="2A9C44AC" w:rsidR="006B61EF" w:rsidRPr="00EA0327" w:rsidRDefault="006B61EF" w:rsidP="004B4B44">
      <w:pPr>
        <w:pStyle w:val="ListParagraph"/>
        <w:numPr>
          <w:ilvl w:val="0"/>
          <w:numId w:val="11"/>
        </w:numPr>
      </w:pPr>
      <w:r w:rsidRPr="00EA0327">
        <w:t>Certificat en théologie</w:t>
      </w:r>
    </w:p>
    <w:p w14:paraId="6DE4240F" w14:textId="51578897" w:rsidR="004B4B44" w:rsidRPr="00EA0327" w:rsidRDefault="004B4B44" w:rsidP="004B4B44">
      <w:pPr>
        <w:pStyle w:val="Heading3"/>
        <w:rPr>
          <w:sz w:val="14"/>
          <w:szCs w:val="14"/>
        </w:rPr>
      </w:pPr>
      <w:r w:rsidRPr="00EA0327">
        <w:t xml:space="preserve">Modifications aux programmes </w:t>
      </w:r>
    </w:p>
    <w:p w14:paraId="207464E2" w14:textId="51419320" w:rsidR="00200AE9" w:rsidRPr="00EA0327" w:rsidRDefault="00F8404F" w:rsidP="004B4B44">
      <w:pPr>
        <w:pStyle w:val="ListParagraph"/>
      </w:pPr>
      <w:r w:rsidRPr="00EA0327">
        <w:t>Aucun.</w:t>
      </w:r>
    </w:p>
    <w:p w14:paraId="1148CDBF" w14:textId="35573DD3" w:rsidR="00200AE9" w:rsidRPr="00EA0327" w:rsidRDefault="00200AE9" w:rsidP="004B4B44">
      <w:pPr>
        <w:pStyle w:val="ListParagraph"/>
      </w:pPr>
      <w:r w:rsidRPr="00EA0327">
        <w:t>Tous les programmes</w:t>
      </w:r>
      <w:r w:rsidRPr="00EA0327">
        <w:rPr>
          <w:rFonts w:ascii="Calibri" w:hAnsi="Calibri" w:cs="Calibri"/>
        </w:rPr>
        <w:t> </w:t>
      </w:r>
      <w:r w:rsidRPr="00EA0327">
        <w:t xml:space="preserve">: </w:t>
      </w:r>
      <w:hyperlink r:id="rId10" w:history="1">
        <w:r w:rsidRPr="00EA0327">
          <w:rPr>
            <w:rStyle w:val="Hyperlink"/>
          </w:rPr>
          <w:t>https://ustpaul.ca/programmes</w:t>
        </w:r>
      </w:hyperlink>
      <w:r w:rsidR="00990709" w:rsidRPr="00EA0327">
        <w:t>.</w:t>
      </w:r>
    </w:p>
    <w:p w14:paraId="2635BB90" w14:textId="7D3910DC" w:rsidR="00612FD9" w:rsidRPr="00EA0327" w:rsidRDefault="004B4B44" w:rsidP="00200AE9">
      <w:pPr>
        <w:pStyle w:val="Heading3"/>
      </w:pPr>
      <w:r w:rsidRPr="00EA0327">
        <w:t>Visites du campus et événements à venir</w:t>
      </w:r>
    </w:p>
    <w:p w14:paraId="2F92EC14" w14:textId="654B1913" w:rsidR="00200AE9" w:rsidRPr="00EA0327" w:rsidRDefault="008473EB" w:rsidP="00990709">
      <w:pPr>
        <w:pStyle w:val="ListParagraph"/>
        <w:numPr>
          <w:ilvl w:val="0"/>
          <w:numId w:val="11"/>
        </w:numPr>
      </w:pPr>
      <w:hyperlink r:id="rId11" w:history="1">
        <w:r w:rsidRPr="00EA0327">
          <w:rPr>
            <w:rStyle w:val="Hyperlink"/>
          </w:rPr>
          <w:t>https://ustpaul.ca/international/visite-du-campus</w:t>
        </w:r>
      </w:hyperlink>
      <w:r w:rsidR="00200AE9" w:rsidRPr="00EA0327">
        <w:t xml:space="preserve"> </w:t>
      </w:r>
    </w:p>
    <w:p w14:paraId="41F6C08C" w14:textId="08EE0AD3" w:rsidR="00612FD9" w:rsidRPr="00EA0327" w:rsidRDefault="004B4B44" w:rsidP="00AA6B97">
      <w:pPr>
        <w:pStyle w:val="Heading2"/>
      </w:pPr>
      <w:r w:rsidRPr="00EA0327">
        <w:t>Renseignements sur l’admission et la transition</w:t>
      </w:r>
    </w:p>
    <w:p w14:paraId="0AD2861D" w14:textId="3498553D" w:rsidR="004B4B44" w:rsidRPr="00EA0327" w:rsidRDefault="004B4B44" w:rsidP="004B4B44">
      <w:pPr>
        <w:pStyle w:val="Heading3"/>
      </w:pPr>
      <w:r w:rsidRPr="00EA0327">
        <w:t>Automne – offre d’admission</w:t>
      </w:r>
    </w:p>
    <w:p w14:paraId="0A4F4E5C" w14:textId="22AB165C" w:rsidR="004B4B44" w:rsidRPr="00EA0327" w:rsidRDefault="00F1624B" w:rsidP="00F8404F">
      <w:pPr>
        <w:pStyle w:val="ListParagraph"/>
        <w:numPr>
          <w:ilvl w:val="0"/>
          <w:numId w:val="11"/>
        </w:numPr>
      </w:pPr>
      <w:r w:rsidRPr="00EA0327">
        <w:t>Nous allons commencer à envoyer des offres pour le cycle d’admission de l’automne 2026 en novembre 2025.</w:t>
      </w:r>
    </w:p>
    <w:p w14:paraId="420EA730" w14:textId="77777777" w:rsidR="00E907EF" w:rsidRPr="00EA0327" w:rsidRDefault="004B4B44" w:rsidP="00E907EF">
      <w:pPr>
        <w:pStyle w:val="Heading3"/>
      </w:pPr>
      <w:r w:rsidRPr="00EA0327">
        <w:t xml:space="preserve">Offres </w:t>
      </w:r>
      <w:r w:rsidR="00E907EF" w:rsidRPr="00EA0327">
        <w:t>d’admission de rechange</w:t>
      </w:r>
    </w:p>
    <w:p w14:paraId="0603A30A" w14:textId="4BB9410C" w:rsidR="004B4B44" w:rsidRPr="00EA0327" w:rsidRDefault="00B04B8E" w:rsidP="004B4B44">
      <w:pPr>
        <w:pStyle w:val="ListParagraph"/>
        <w:numPr>
          <w:ilvl w:val="0"/>
          <w:numId w:val="11"/>
        </w:numPr>
      </w:pPr>
      <w:r w:rsidRPr="00EA0327">
        <w:t>Oui</w:t>
      </w:r>
      <w:r w:rsidR="00F8404F" w:rsidRPr="00EA0327">
        <w:t>.</w:t>
      </w:r>
    </w:p>
    <w:p w14:paraId="5C79AB32" w14:textId="4E27DADF" w:rsidR="004B4B44" w:rsidRPr="00EA0327" w:rsidRDefault="004B4B44" w:rsidP="004B4B44">
      <w:pPr>
        <w:pStyle w:val="Heading3"/>
      </w:pPr>
      <w:r w:rsidRPr="00EA0327">
        <w:t>Services d’accessibilité</w:t>
      </w:r>
    </w:p>
    <w:p w14:paraId="56591233" w14:textId="7850BC7D" w:rsidR="006B61EF" w:rsidRPr="00EA0327" w:rsidRDefault="006B61EF" w:rsidP="00F8404F">
      <w:pPr>
        <w:pStyle w:val="ListParagraph"/>
        <w:numPr>
          <w:ilvl w:val="0"/>
          <w:numId w:val="11"/>
        </w:numPr>
      </w:pPr>
      <w:hyperlink r:id="rId12" w:history="1">
        <w:r w:rsidRPr="00EA0327">
          <w:rPr>
            <w:rStyle w:val="Hyperlink"/>
          </w:rPr>
          <w:t>https://ustpaul.ca/service-dappui-au-succes-scolaire-sass-2</w:t>
        </w:r>
      </w:hyperlink>
      <w:r w:rsidRPr="00EA0327">
        <w:t xml:space="preserve"> </w:t>
      </w:r>
    </w:p>
    <w:p w14:paraId="42A97581" w14:textId="530AC1ED" w:rsidR="004B4B44" w:rsidRPr="00EA0327" w:rsidRDefault="004B4B44" w:rsidP="004B4B44">
      <w:pPr>
        <w:pStyle w:val="Heading3"/>
      </w:pPr>
      <w:r w:rsidRPr="00EA0327">
        <w:t>Notes de la 11</w:t>
      </w:r>
      <w:r w:rsidRPr="00EA0327">
        <w:rPr>
          <w:vertAlign w:val="superscript"/>
        </w:rPr>
        <w:t>e</w:t>
      </w:r>
      <w:r w:rsidRPr="00EA0327">
        <w:t xml:space="preserve"> année</w:t>
      </w:r>
    </w:p>
    <w:p w14:paraId="4C2D930A" w14:textId="6CD60D68" w:rsidR="004B4B44" w:rsidRPr="00EA0327" w:rsidRDefault="00B04B8E" w:rsidP="004B4B44">
      <w:pPr>
        <w:pStyle w:val="ListParagraph"/>
        <w:numPr>
          <w:ilvl w:val="0"/>
          <w:numId w:val="11"/>
        </w:numPr>
      </w:pPr>
      <w:r w:rsidRPr="00EA0327">
        <w:t>Pour admission hâtive</w:t>
      </w:r>
      <w:r w:rsidR="00F8404F" w:rsidRPr="00EA0327">
        <w:t>.</w:t>
      </w:r>
    </w:p>
    <w:p w14:paraId="7A0DB59E" w14:textId="6A2C026B" w:rsidR="004B4B44" w:rsidRPr="00EA0327" w:rsidRDefault="004B4B44" w:rsidP="004B4B44">
      <w:pPr>
        <w:pStyle w:val="Heading3"/>
      </w:pPr>
      <w:r w:rsidRPr="00EA0327">
        <w:t xml:space="preserve">Demande supplémentaire </w:t>
      </w:r>
    </w:p>
    <w:p w14:paraId="3565BB95" w14:textId="5437C81C" w:rsidR="004B4B44" w:rsidRPr="00EA0327" w:rsidRDefault="00B04B8E" w:rsidP="004B4B44">
      <w:pPr>
        <w:pStyle w:val="ListParagraph"/>
        <w:numPr>
          <w:ilvl w:val="0"/>
          <w:numId w:val="11"/>
        </w:numPr>
      </w:pPr>
      <w:r w:rsidRPr="00EA0327">
        <w:t>S</w:t>
      </w:r>
      <w:r w:rsidR="00974729" w:rsidRPr="00EA0327">
        <w:t>.</w:t>
      </w:r>
      <w:r w:rsidRPr="00EA0327">
        <w:t>O</w:t>
      </w:r>
      <w:r w:rsidR="00974729" w:rsidRPr="00EA0327">
        <w:t>.</w:t>
      </w:r>
    </w:p>
    <w:p w14:paraId="7AFD73D8" w14:textId="4A7A413C" w:rsidR="004B4B44" w:rsidRPr="00EA0327" w:rsidRDefault="004B4B44" w:rsidP="004B4B44">
      <w:pPr>
        <w:pStyle w:val="Heading3"/>
      </w:pPr>
      <w:r w:rsidRPr="00EA0327">
        <w:t>Demande OUAC – Ordre des choix</w:t>
      </w:r>
    </w:p>
    <w:p w14:paraId="10ECC8B6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r w:rsidRPr="00EA0327">
        <w:t>S.O.</w:t>
      </w:r>
    </w:p>
    <w:p w14:paraId="685212A3" w14:textId="3D288312" w:rsidR="004B4B44" w:rsidRPr="00EA0327" w:rsidRDefault="00F8404F" w:rsidP="004B4B44">
      <w:pPr>
        <w:pStyle w:val="Heading3"/>
      </w:pPr>
      <w:r w:rsidRPr="00EA0327">
        <w:br w:type="column"/>
      </w:r>
      <w:r w:rsidR="004B4B44" w:rsidRPr="00EA0327">
        <w:t>Droit de scolarité – Dépôt</w:t>
      </w:r>
    </w:p>
    <w:p w14:paraId="5218EB1C" w14:textId="7E79F3FD" w:rsidR="00312DFE" w:rsidRPr="00EA0327" w:rsidRDefault="00F52BC7" w:rsidP="004B4B44">
      <w:pPr>
        <w:pStyle w:val="ListParagraph"/>
        <w:numPr>
          <w:ilvl w:val="0"/>
          <w:numId w:val="11"/>
        </w:numPr>
      </w:pPr>
      <w:r>
        <w:t>2</w:t>
      </w:r>
      <w:r w:rsidR="00F8404F" w:rsidRPr="00EA0327">
        <w:t xml:space="preserve"> </w:t>
      </w:r>
      <w:r w:rsidR="00B04B8E" w:rsidRPr="00EA0327">
        <w:t>000</w:t>
      </w:r>
      <w:r w:rsidR="00F8404F" w:rsidRPr="00EA0327">
        <w:t xml:space="preserve"> </w:t>
      </w:r>
      <w:r w:rsidR="00B04B8E" w:rsidRPr="00EA0327">
        <w:t>$ pour candidat</w:t>
      </w:r>
      <w:r w:rsidR="00F8404F" w:rsidRPr="00EA0327">
        <w:t>(e)</w:t>
      </w:r>
      <w:r w:rsidR="00B04B8E" w:rsidRPr="00EA0327">
        <w:t>s internationaux</w:t>
      </w:r>
      <w:r w:rsidR="00312DFE" w:rsidRPr="00EA0327">
        <w:t xml:space="preserve"> au premier cycle</w:t>
      </w:r>
      <w:r w:rsidR="006B61EF" w:rsidRPr="00EA0327">
        <w:t>.</w:t>
      </w:r>
    </w:p>
    <w:p w14:paraId="3989AC42" w14:textId="6A8B7FDB" w:rsidR="004B4B44" w:rsidRPr="00EA0327" w:rsidRDefault="00312DFE" w:rsidP="006B61EF">
      <w:pPr>
        <w:pStyle w:val="ListParagraph"/>
        <w:numPr>
          <w:ilvl w:val="0"/>
          <w:numId w:val="11"/>
        </w:numPr>
      </w:pPr>
      <w:r w:rsidRPr="00EA0327">
        <w:t>1 000 $ pour candidat(e)s aux cycles supérieures</w:t>
      </w:r>
      <w:r w:rsidR="006B61EF" w:rsidRPr="00EA0327">
        <w:t>.</w:t>
      </w:r>
      <w:r w:rsidRPr="00EA0327">
        <w:t xml:space="preserve"> </w:t>
      </w:r>
    </w:p>
    <w:p w14:paraId="2FA1EA15" w14:textId="5EBE86D9" w:rsidR="004B4B44" w:rsidRPr="00EA0327" w:rsidRDefault="004B4B44" w:rsidP="004B4B44">
      <w:pPr>
        <w:pStyle w:val="Heading3"/>
      </w:pPr>
      <w:r w:rsidRPr="00EA0327">
        <w:t>Processus de sélection des cours de première année</w:t>
      </w:r>
    </w:p>
    <w:p w14:paraId="4E48264C" w14:textId="779DD1EC" w:rsidR="004B4B44" w:rsidRPr="00EA0327" w:rsidRDefault="00B04B8E" w:rsidP="004B4B44">
      <w:pPr>
        <w:pStyle w:val="ListParagraph"/>
        <w:numPr>
          <w:ilvl w:val="0"/>
          <w:numId w:val="11"/>
        </w:numPr>
      </w:pPr>
      <w:r w:rsidRPr="00EA0327">
        <w:t>Dépend du programme d’études</w:t>
      </w:r>
      <w:r w:rsidR="00F8404F" w:rsidRPr="00EA0327">
        <w:t>.</w:t>
      </w:r>
    </w:p>
    <w:p w14:paraId="719DEC8F" w14:textId="34CE7DDF" w:rsidR="004B4B44" w:rsidRPr="00EA0327" w:rsidRDefault="004B4B44" w:rsidP="004B4B44">
      <w:pPr>
        <w:pStyle w:val="Heading3"/>
      </w:pPr>
      <w:r w:rsidRPr="00EA0327">
        <w:t>Soutien à la transition vers les études universitaires</w:t>
      </w:r>
    </w:p>
    <w:p w14:paraId="749F9913" w14:textId="37104A07" w:rsidR="00990709" w:rsidRPr="00EA0327" w:rsidRDefault="00990709" w:rsidP="004B4B44">
      <w:pPr>
        <w:pStyle w:val="ListParagraph"/>
        <w:numPr>
          <w:ilvl w:val="0"/>
          <w:numId w:val="11"/>
        </w:numPr>
      </w:pPr>
      <w:hyperlink r:id="rId13" w:history="1">
        <w:r w:rsidRPr="00EA0327">
          <w:rPr>
            <w:rStyle w:val="Hyperlink"/>
          </w:rPr>
          <w:t>https://ustpaul.ca/orientation/services-aux-etudiants</w:t>
        </w:r>
      </w:hyperlink>
      <w:r w:rsidRPr="00EA0327">
        <w:t xml:space="preserve"> </w:t>
      </w:r>
    </w:p>
    <w:p w14:paraId="52892E59" w14:textId="2219D053" w:rsidR="004B4B44" w:rsidRPr="00EA0327" w:rsidRDefault="004B4B44" w:rsidP="004B4B44">
      <w:pPr>
        <w:pStyle w:val="Heading3"/>
      </w:pPr>
      <w:r w:rsidRPr="00EA0327">
        <w:t>Crédits doubles/programmes MHS</w:t>
      </w:r>
    </w:p>
    <w:p w14:paraId="10E967DB" w14:textId="3BF87ACF" w:rsidR="004B4B44" w:rsidRPr="00EA0327" w:rsidRDefault="009B6B04" w:rsidP="004B4B44">
      <w:pPr>
        <w:pStyle w:val="ListParagraph"/>
        <w:numPr>
          <w:ilvl w:val="0"/>
          <w:numId w:val="11"/>
        </w:numPr>
      </w:pPr>
      <w:r w:rsidRPr="00EA0327">
        <w:t>Cas par cas</w:t>
      </w:r>
      <w:r w:rsidR="00F8404F" w:rsidRPr="00EA0327">
        <w:t>.</w:t>
      </w:r>
    </w:p>
    <w:p w14:paraId="2F21EDD6" w14:textId="1E5AD164" w:rsidR="004B4B44" w:rsidRPr="00EA0327" w:rsidRDefault="004B4B44" w:rsidP="004B4B44">
      <w:pPr>
        <w:pStyle w:val="Heading3"/>
      </w:pPr>
      <w:r w:rsidRPr="00EA0327">
        <w:t>Exigences en matière de compétence linguistique</w:t>
      </w:r>
    </w:p>
    <w:p w14:paraId="5B39AA7B" w14:textId="1D1A8AF0" w:rsidR="004B4B44" w:rsidRPr="00EA0327" w:rsidRDefault="00990709" w:rsidP="004B4B44">
      <w:pPr>
        <w:pStyle w:val="ListParagraph"/>
        <w:numPr>
          <w:ilvl w:val="0"/>
          <w:numId w:val="11"/>
        </w:numPr>
      </w:pPr>
      <w:hyperlink r:id="rId14" w:history="1">
        <w:r w:rsidRPr="00EA0327">
          <w:rPr>
            <w:rStyle w:val="Hyperlink"/>
          </w:rPr>
          <w:t>https://ustpaul.ca/resultats-exiges-pour-les-tests-de-langue-2</w:t>
        </w:r>
      </w:hyperlink>
      <w:r w:rsidRPr="00EA0327">
        <w:t xml:space="preserve"> </w:t>
      </w:r>
    </w:p>
    <w:p w14:paraId="348E4FDF" w14:textId="77777777" w:rsidR="00612FD9" w:rsidRPr="00EA0327" w:rsidRDefault="00612FD9" w:rsidP="00AA6B97">
      <w:pPr>
        <w:pStyle w:val="Heading2"/>
      </w:pPr>
    </w:p>
    <w:p w14:paraId="1A7A2208" w14:textId="77777777" w:rsidR="00612FD9" w:rsidRPr="00EA0327" w:rsidRDefault="00612FD9" w:rsidP="00AA6B97">
      <w:pPr>
        <w:pStyle w:val="Heading2"/>
      </w:pPr>
    </w:p>
    <w:p w14:paraId="525640C1" w14:textId="77777777" w:rsidR="00612FD9" w:rsidRPr="00EA0327" w:rsidRDefault="00612FD9" w:rsidP="00AA6B97">
      <w:pPr>
        <w:pStyle w:val="Heading2"/>
      </w:pPr>
    </w:p>
    <w:p w14:paraId="42CA4E53" w14:textId="77777777" w:rsidR="00612FD9" w:rsidRPr="00EA0327" w:rsidRDefault="00612FD9" w:rsidP="00AA6B97">
      <w:pPr>
        <w:pStyle w:val="Heading2"/>
      </w:pPr>
    </w:p>
    <w:p w14:paraId="0EE50C3A" w14:textId="3C957446" w:rsidR="003616C9" w:rsidRPr="00EA0327" w:rsidRDefault="003616C9" w:rsidP="004B4B44">
      <w:pPr>
        <w:pStyle w:val="ListParagraph"/>
        <w:numPr>
          <w:ilvl w:val="0"/>
          <w:numId w:val="0"/>
        </w:numPr>
        <w:ind w:left="720"/>
      </w:pPr>
      <w:r w:rsidRPr="00EA0327">
        <w:br w:type="page"/>
      </w:r>
    </w:p>
    <w:p w14:paraId="2C8351CC" w14:textId="79C7EE76" w:rsidR="004B4B44" w:rsidRPr="00EA0327" w:rsidRDefault="004B4B44" w:rsidP="00AA6B97">
      <w:pPr>
        <w:pStyle w:val="Heading2"/>
      </w:pPr>
      <w:r w:rsidRPr="00EA0327">
        <w:lastRenderedPageBreak/>
        <w:t>Politiques sur l’admission</w:t>
      </w:r>
    </w:p>
    <w:p w14:paraId="002BB07F" w14:textId="58BB73CA" w:rsidR="004B4B44" w:rsidRPr="00EA0327" w:rsidRDefault="004B4B44" w:rsidP="004B4B44">
      <w:pPr>
        <w:pStyle w:val="Heading3"/>
      </w:pPr>
      <w:r w:rsidRPr="00EA0327">
        <w:t>Niveau avancé (AP) et Baccalauréat international (BI)</w:t>
      </w:r>
    </w:p>
    <w:p w14:paraId="2A55FAE7" w14:textId="42CC0E02" w:rsidR="004B4B44" w:rsidRPr="00EA0327" w:rsidRDefault="009B6B04" w:rsidP="004B4B44">
      <w:pPr>
        <w:pStyle w:val="ListParagraph"/>
        <w:numPr>
          <w:ilvl w:val="0"/>
          <w:numId w:val="11"/>
        </w:numPr>
      </w:pPr>
      <w:r w:rsidRPr="00EA0327">
        <w:t>Cas par cas</w:t>
      </w:r>
      <w:r w:rsidR="00974729" w:rsidRPr="00EA0327">
        <w:t>.</w:t>
      </w:r>
    </w:p>
    <w:p w14:paraId="271EB428" w14:textId="118044EB" w:rsidR="004B4B44" w:rsidRPr="00EA0327" w:rsidRDefault="004B4B44" w:rsidP="004B4B44">
      <w:pPr>
        <w:pStyle w:val="Heading3"/>
      </w:pPr>
      <w:r w:rsidRPr="00EA0327">
        <w:t>Report de l’admission</w:t>
      </w:r>
    </w:p>
    <w:p w14:paraId="00E09676" w14:textId="29423CCB" w:rsidR="004B4B44" w:rsidRPr="00EA0327" w:rsidRDefault="009B6B04" w:rsidP="004B4B44">
      <w:pPr>
        <w:pStyle w:val="ListParagraph"/>
        <w:numPr>
          <w:ilvl w:val="0"/>
          <w:numId w:val="11"/>
        </w:numPr>
      </w:pPr>
      <w:r w:rsidRPr="00EA0327">
        <w:t>Aucun report d’admission</w:t>
      </w:r>
      <w:r w:rsidR="00974729" w:rsidRPr="00EA0327">
        <w:t>.</w:t>
      </w:r>
    </w:p>
    <w:p w14:paraId="5FF228F7" w14:textId="3C224C9F" w:rsidR="004B4B44" w:rsidRPr="00EA0327" w:rsidRDefault="004B4B44" w:rsidP="004B4B44">
      <w:pPr>
        <w:pStyle w:val="Heading3"/>
      </w:pPr>
      <w:bookmarkStart w:id="0" w:name="_Hlk178164389"/>
      <w:r w:rsidRPr="00EA0327">
        <w:t>Reprise de cours</w:t>
      </w:r>
    </w:p>
    <w:bookmarkEnd w:id="0"/>
    <w:p w14:paraId="73E96A74" w14:textId="474AC287" w:rsidR="004B4B44" w:rsidRPr="00EA0327" w:rsidRDefault="00CE143B" w:rsidP="004B4B44">
      <w:pPr>
        <w:pStyle w:val="ListParagraph"/>
        <w:numPr>
          <w:ilvl w:val="0"/>
          <w:numId w:val="11"/>
        </w:numPr>
      </w:pPr>
      <w:r w:rsidRPr="00EA0327">
        <w:t>Nous considérerons la note la plus élevée</w:t>
      </w:r>
      <w:r w:rsidR="00974729" w:rsidRPr="00EA0327">
        <w:t>.</w:t>
      </w:r>
    </w:p>
    <w:p w14:paraId="681A6A10" w14:textId="2260D669" w:rsidR="004B4B44" w:rsidRPr="00EA0327" w:rsidRDefault="004B4B44" w:rsidP="004B4B44">
      <w:pPr>
        <w:pStyle w:val="Heading3"/>
      </w:pPr>
      <w:r w:rsidRPr="00EA0327">
        <w:t>Considération spéciale</w:t>
      </w:r>
    </w:p>
    <w:p w14:paraId="5A46FE8A" w14:textId="718F6564" w:rsidR="004B4B44" w:rsidRPr="00EA0327" w:rsidRDefault="009B6B04" w:rsidP="004B4B44">
      <w:pPr>
        <w:pStyle w:val="ListParagraph"/>
        <w:numPr>
          <w:ilvl w:val="0"/>
          <w:numId w:val="11"/>
        </w:numPr>
      </w:pPr>
      <w:r w:rsidRPr="00EA0327">
        <w:t>Cas par cas</w:t>
      </w:r>
      <w:r w:rsidR="00974729" w:rsidRPr="00EA0327">
        <w:t>.</w:t>
      </w:r>
    </w:p>
    <w:p w14:paraId="5863DBF3" w14:textId="3636E24E" w:rsidR="004B4B44" w:rsidRPr="00EA0327" w:rsidRDefault="004B4B44" w:rsidP="004B4B44">
      <w:pPr>
        <w:pStyle w:val="Heading3"/>
      </w:pPr>
      <w:r w:rsidRPr="00EA0327">
        <w:t>Cours d’été, du soir, d’apprentissage en ligne, d’établissements privés et par correspond</w:t>
      </w:r>
      <w:r w:rsidR="002F25BF" w:rsidRPr="00EA0327">
        <w:t>a</w:t>
      </w:r>
      <w:r w:rsidRPr="00EA0327">
        <w:t>nce</w:t>
      </w:r>
    </w:p>
    <w:p w14:paraId="2DA9803E" w14:textId="2531A30B" w:rsidR="004B4B44" w:rsidRPr="00EA0327" w:rsidRDefault="009B6B04" w:rsidP="004B4B44">
      <w:pPr>
        <w:pStyle w:val="ListParagraph"/>
        <w:numPr>
          <w:ilvl w:val="0"/>
          <w:numId w:val="11"/>
        </w:numPr>
      </w:pPr>
      <w:r w:rsidRPr="00EA0327">
        <w:t>Cas par cas</w:t>
      </w:r>
      <w:r w:rsidR="00974729" w:rsidRPr="00EA0327">
        <w:t>.</w:t>
      </w:r>
    </w:p>
    <w:p w14:paraId="2A3329E6" w14:textId="69C31B83" w:rsidR="004B4B44" w:rsidRPr="00EA0327" w:rsidRDefault="004B4B44" w:rsidP="004B4B44">
      <w:pPr>
        <w:pStyle w:val="Heading3"/>
        <w:rPr>
          <w:bCs/>
        </w:rPr>
      </w:pPr>
      <w:r w:rsidRPr="00EA0327">
        <w:t xml:space="preserve">Reconnaissance de </w:t>
      </w:r>
      <w:r w:rsidRPr="00EA0327">
        <w:rPr>
          <w:bCs/>
        </w:rPr>
        <w:t>cr</w:t>
      </w:r>
      <w:r w:rsidR="00D80C93" w:rsidRPr="00EA0327">
        <w:rPr>
          <w:bCs/>
        </w:rPr>
        <w:t>é</w:t>
      </w:r>
      <w:r w:rsidRPr="00EA0327">
        <w:rPr>
          <w:bCs/>
        </w:rPr>
        <w:t>dits</w:t>
      </w:r>
    </w:p>
    <w:p w14:paraId="08EC2BD6" w14:textId="23F04F32" w:rsidR="00974729" w:rsidRPr="00EA0327" w:rsidRDefault="00974729" w:rsidP="004B4B44">
      <w:pPr>
        <w:pStyle w:val="ListParagraph"/>
        <w:numPr>
          <w:ilvl w:val="0"/>
          <w:numId w:val="11"/>
        </w:numPr>
      </w:pPr>
      <w:hyperlink r:id="rId15" w:history="1">
        <w:r w:rsidRPr="00EA0327">
          <w:rPr>
            <w:rStyle w:val="Hyperlink"/>
          </w:rPr>
          <w:t>https://ustpaul.ca/ententes-darrimage</w:t>
        </w:r>
      </w:hyperlink>
      <w:r w:rsidRPr="00EA0327">
        <w:t xml:space="preserve"> </w:t>
      </w:r>
    </w:p>
    <w:p w14:paraId="2AA29035" w14:textId="77777777" w:rsidR="004B4B44" w:rsidRPr="00EA0327" w:rsidRDefault="004B4B44" w:rsidP="00A53AD9">
      <w:pPr>
        <w:pStyle w:val="Heading3"/>
        <w:rPr>
          <w:bCs/>
          <w:sz w:val="22"/>
          <w:szCs w:val="14"/>
        </w:rPr>
      </w:pPr>
      <w:r w:rsidRPr="00EA0327">
        <w:rPr>
          <w:bCs/>
          <w:sz w:val="22"/>
          <w:szCs w:val="14"/>
        </w:rPr>
        <w:t xml:space="preserve">Renseignements sur les bourses d’études et l’aide financière </w:t>
      </w:r>
    </w:p>
    <w:p w14:paraId="5590109C" w14:textId="3698A4A2" w:rsidR="004B4B44" w:rsidRPr="00EA0327" w:rsidRDefault="004B4B44" w:rsidP="004B4B44">
      <w:pPr>
        <w:pStyle w:val="Heading3"/>
      </w:pPr>
      <w:r w:rsidRPr="00EA0327">
        <w:t>Bourses d’études</w:t>
      </w:r>
    </w:p>
    <w:p w14:paraId="1262D2A8" w14:textId="45B56584" w:rsidR="00974729" w:rsidRPr="00EA0327" w:rsidRDefault="00974729" w:rsidP="004B4B44">
      <w:pPr>
        <w:pStyle w:val="ListParagraph"/>
        <w:numPr>
          <w:ilvl w:val="0"/>
          <w:numId w:val="11"/>
        </w:numPr>
      </w:pPr>
      <w:hyperlink r:id="rId16" w:history="1">
        <w:r w:rsidRPr="00EA0327">
          <w:rPr>
            <w:rStyle w:val="Hyperlink"/>
          </w:rPr>
          <w:t>https://ustpaul.ca/bourses</w:t>
        </w:r>
      </w:hyperlink>
      <w:r w:rsidRPr="00EA0327">
        <w:t xml:space="preserve"> </w:t>
      </w:r>
    </w:p>
    <w:p w14:paraId="12DA0FE9" w14:textId="3CFBEE6F" w:rsidR="004B4B44" w:rsidRPr="00EA0327" w:rsidRDefault="004B4B44" w:rsidP="004B4B44">
      <w:pPr>
        <w:pStyle w:val="Heading3"/>
      </w:pPr>
      <w:r w:rsidRPr="00EA0327">
        <w:t xml:space="preserve">Bourses d’entrée </w:t>
      </w:r>
      <w:r w:rsidR="00D721C5" w:rsidRPr="00EA0327">
        <w:t>automatiques</w:t>
      </w:r>
    </w:p>
    <w:p w14:paraId="08D576A2" w14:textId="6EFD0C18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17" w:history="1">
        <w:r w:rsidRPr="00EA0327">
          <w:rPr>
            <w:rStyle w:val="Hyperlink"/>
          </w:rPr>
          <w:t>https://ustpaul.ca/bourses</w:t>
        </w:r>
      </w:hyperlink>
      <w:r w:rsidRPr="00EA0327">
        <w:t xml:space="preserve"> </w:t>
      </w:r>
    </w:p>
    <w:p w14:paraId="52A10BF3" w14:textId="70C5A62A" w:rsidR="004B4B44" w:rsidRPr="00EA0327" w:rsidRDefault="004B4B44" w:rsidP="004B4B44">
      <w:pPr>
        <w:pStyle w:val="Heading3"/>
      </w:pPr>
      <w:r w:rsidRPr="00EA0327">
        <w:t>Renseignements additionnels</w:t>
      </w:r>
    </w:p>
    <w:p w14:paraId="69849004" w14:textId="65980F75" w:rsidR="004B4B44" w:rsidRPr="00EA0327" w:rsidRDefault="00974729" w:rsidP="00974729">
      <w:pPr>
        <w:pStyle w:val="ListParagraph"/>
        <w:numPr>
          <w:ilvl w:val="0"/>
          <w:numId w:val="11"/>
        </w:numPr>
      </w:pPr>
      <w:hyperlink r:id="rId18" w:history="1">
        <w:r w:rsidRPr="00EA0327">
          <w:rPr>
            <w:rStyle w:val="Hyperlink"/>
          </w:rPr>
          <w:t>https://ustpaul.ca/bourses/bourse-etudier-en-francais</w:t>
        </w:r>
      </w:hyperlink>
      <w:r w:rsidRPr="00EA0327">
        <w:t xml:space="preserve"> </w:t>
      </w:r>
    </w:p>
    <w:p w14:paraId="4C9F12FE" w14:textId="039EDD17" w:rsidR="004B4B44" w:rsidRPr="00EA0327" w:rsidRDefault="004B4B44" w:rsidP="004B4B44">
      <w:pPr>
        <w:pStyle w:val="Heading3"/>
      </w:pPr>
      <w:r w:rsidRPr="00EA0327">
        <w:t>Date limite</w:t>
      </w:r>
    </w:p>
    <w:p w14:paraId="66DCAE68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r w:rsidRPr="00EA0327">
        <w:t>S.O.</w:t>
      </w:r>
    </w:p>
    <w:p w14:paraId="10EEA00F" w14:textId="4DDD2765" w:rsidR="004B4B44" w:rsidRPr="00EA0327" w:rsidRDefault="00932CB3" w:rsidP="00AA6B97">
      <w:pPr>
        <w:pStyle w:val="Heading2"/>
      </w:pPr>
      <w:r w:rsidRPr="00EA0327">
        <w:br w:type="column"/>
      </w:r>
      <w:r w:rsidR="004B4B44" w:rsidRPr="00EA0327">
        <w:t>Renseignements sur les résidences</w:t>
      </w:r>
    </w:p>
    <w:p w14:paraId="6DE1172C" w14:textId="7F5B4E46" w:rsidR="004B4B44" w:rsidRPr="00EA0327" w:rsidRDefault="004B4B44" w:rsidP="004B4B44">
      <w:pPr>
        <w:pStyle w:val="Heading3"/>
      </w:pPr>
      <w:r w:rsidRPr="00EA0327">
        <w:t>Droit de dépôt</w:t>
      </w:r>
    </w:p>
    <w:p w14:paraId="593C334E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19" w:history="1">
        <w:r w:rsidRPr="00EA0327">
          <w:rPr>
            <w:rStyle w:val="Hyperlink"/>
          </w:rPr>
          <w:t>https://residencesaintpaul.ca</w:t>
        </w:r>
      </w:hyperlink>
      <w:r w:rsidRPr="00EA0327">
        <w:t xml:space="preserve"> </w:t>
      </w:r>
    </w:p>
    <w:p w14:paraId="6F42E58C" w14:textId="6CD6C0BF" w:rsidR="004B4B44" w:rsidRPr="00EA0327" w:rsidRDefault="004B4B44" w:rsidP="004B4B44">
      <w:pPr>
        <w:pStyle w:val="Heading3"/>
      </w:pPr>
      <w:r w:rsidRPr="00EA0327">
        <w:t>Résidence garantie</w:t>
      </w:r>
    </w:p>
    <w:p w14:paraId="1D4DA41C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20" w:history="1">
        <w:r w:rsidRPr="00EA0327">
          <w:rPr>
            <w:rStyle w:val="Hyperlink"/>
          </w:rPr>
          <w:t>https://residencesaintpaul.ca</w:t>
        </w:r>
      </w:hyperlink>
      <w:r w:rsidRPr="00EA0327">
        <w:t xml:space="preserve"> </w:t>
      </w:r>
    </w:p>
    <w:p w14:paraId="746D21B8" w14:textId="751B8CD4" w:rsidR="004B4B44" w:rsidRPr="00EA0327" w:rsidRDefault="004B4B44" w:rsidP="004B4B44">
      <w:pPr>
        <w:pStyle w:val="Heading3"/>
      </w:pPr>
      <w:r w:rsidRPr="00EA0327">
        <w:t>Options de résidence</w:t>
      </w:r>
    </w:p>
    <w:p w14:paraId="6FA85991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21" w:history="1">
        <w:r w:rsidRPr="00EA0327">
          <w:rPr>
            <w:rStyle w:val="Hyperlink"/>
          </w:rPr>
          <w:t>https://residencesaintpaul.ca</w:t>
        </w:r>
      </w:hyperlink>
      <w:r w:rsidRPr="00EA0327">
        <w:t xml:space="preserve"> </w:t>
      </w:r>
    </w:p>
    <w:p w14:paraId="19B38569" w14:textId="04959A66" w:rsidR="004B4B44" w:rsidRPr="00EA0327" w:rsidRDefault="004B4B44" w:rsidP="004B4B44">
      <w:pPr>
        <w:pStyle w:val="Heading3"/>
      </w:pPr>
      <w:r w:rsidRPr="00EA0327">
        <w:t>Demande en ligne</w:t>
      </w:r>
    </w:p>
    <w:p w14:paraId="5BBF8D23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22" w:history="1">
        <w:r w:rsidRPr="00EA0327">
          <w:rPr>
            <w:rStyle w:val="Hyperlink"/>
          </w:rPr>
          <w:t>https://residencesaintpaul.ca</w:t>
        </w:r>
      </w:hyperlink>
      <w:r w:rsidRPr="00EA0327">
        <w:t xml:space="preserve"> </w:t>
      </w:r>
    </w:p>
    <w:p w14:paraId="7443BB03" w14:textId="4BA4EA52" w:rsidR="004B4B44" w:rsidRPr="00EA0327" w:rsidRDefault="004B4B44" w:rsidP="004B4B44">
      <w:pPr>
        <w:pStyle w:val="Heading3"/>
      </w:pPr>
      <w:r w:rsidRPr="00EA0327">
        <w:t>Date limite</w:t>
      </w:r>
    </w:p>
    <w:p w14:paraId="4BB758BC" w14:textId="77777777" w:rsidR="00974729" w:rsidRPr="00EA0327" w:rsidRDefault="00974729" w:rsidP="00974729">
      <w:pPr>
        <w:pStyle w:val="ListParagraph"/>
        <w:numPr>
          <w:ilvl w:val="0"/>
          <w:numId w:val="11"/>
        </w:numPr>
      </w:pPr>
      <w:hyperlink r:id="rId23" w:history="1">
        <w:r w:rsidRPr="00EA0327">
          <w:rPr>
            <w:rStyle w:val="Hyperlink"/>
          </w:rPr>
          <w:t>https://residencesaintpaul.ca</w:t>
        </w:r>
      </w:hyperlink>
      <w:r w:rsidRPr="00EA0327">
        <w:t xml:space="preserve"> </w:t>
      </w:r>
    </w:p>
    <w:p w14:paraId="156638D4" w14:textId="6D983CC9" w:rsidR="00A53AD9" w:rsidRPr="004B4B44" w:rsidRDefault="00A53AD9" w:rsidP="00AA6B97">
      <w:pPr>
        <w:pStyle w:val="Heading2"/>
      </w:pPr>
      <w:r w:rsidRPr="00EA0327">
        <w:t>Notes</w:t>
      </w:r>
    </w:p>
    <w:sectPr w:rsidR="00A53AD9" w:rsidRPr="004B4B44" w:rsidSect="003616C9">
      <w:footerReference w:type="default" r:id="rId24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7CC8" w14:textId="77777777" w:rsidR="003D4148" w:rsidRPr="00EA0327" w:rsidRDefault="003D4148" w:rsidP="003D4148">
      <w:pPr>
        <w:spacing w:after="0" w:line="240" w:lineRule="auto"/>
      </w:pPr>
      <w:r w:rsidRPr="00EA0327">
        <w:separator/>
      </w:r>
    </w:p>
  </w:endnote>
  <w:endnote w:type="continuationSeparator" w:id="0">
    <w:p w14:paraId="1A8EF717" w14:textId="77777777" w:rsidR="003D4148" w:rsidRPr="00EA0327" w:rsidRDefault="003D4148" w:rsidP="003D4148">
      <w:pPr>
        <w:spacing w:after="0" w:line="240" w:lineRule="auto"/>
      </w:pPr>
      <w:r w:rsidRPr="00EA03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9AE" w14:textId="67D8C455" w:rsidR="003D4148" w:rsidRPr="00EA0327" w:rsidRDefault="00EA0327" w:rsidP="00EA0327">
    <w:pPr>
      <w:pStyle w:val="Footer"/>
      <w:jc w:val="center"/>
    </w:pPr>
    <w:r w:rsidRPr="00EA0327"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994B" w14:textId="77777777" w:rsidR="003D4148" w:rsidRPr="00EA0327" w:rsidRDefault="003D4148" w:rsidP="003D4148">
      <w:pPr>
        <w:spacing w:after="0" w:line="240" w:lineRule="auto"/>
      </w:pPr>
      <w:r w:rsidRPr="00EA0327">
        <w:separator/>
      </w:r>
    </w:p>
  </w:footnote>
  <w:footnote w:type="continuationSeparator" w:id="0">
    <w:p w14:paraId="733659CC" w14:textId="77777777" w:rsidR="003D4148" w:rsidRPr="00EA0327" w:rsidRDefault="003D4148" w:rsidP="003D4148">
      <w:pPr>
        <w:spacing w:after="0" w:line="240" w:lineRule="auto"/>
      </w:pPr>
      <w:r w:rsidRPr="00EA03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80914"/>
    <w:multiLevelType w:val="hybridMultilevel"/>
    <w:tmpl w:val="02164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07207">
    <w:abstractNumId w:val="1"/>
  </w:num>
  <w:num w:numId="2" w16cid:durableId="741952249">
    <w:abstractNumId w:val="0"/>
  </w:num>
  <w:num w:numId="3" w16cid:durableId="939682292">
    <w:abstractNumId w:val="2"/>
  </w:num>
  <w:num w:numId="4" w16cid:durableId="1923023644">
    <w:abstractNumId w:val="11"/>
  </w:num>
  <w:num w:numId="5" w16cid:durableId="1001273132">
    <w:abstractNumId w:val="10"/>
  </w:num>
  <w:num w:numId="6" w16cid:durableId="636498984">
    <w:abstractNumId w:val="5"/>
  </w:num>
  <w:num w:numId="7" w16cid:durableId="1457605667">
    <w:abstractNumId w:val="4"/>
  </w:num>
  <w:num w:numId="8" w16cid:durableId="1775590538">
    <w:abstractNumId w:val="6"/>
  </w:num>
  <w:num w:numId="9" w16cid:durableId="831608037">
    <w:abstractNumId w:val="9"/>
  </w:num>
  <w:num w:numId="10" w16cid:durableId="1571647168">
    <w:abstractNumId w:val="8"/>
  </w:num>
  <w:num w:numId="11" w16cid:durableId="1593841">
    <w:abstractNumId w:val="7"/>
  </w:num>
  <w:num w:numId="12" w16cid:durableId="66158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114974"/>
    <w:rsid w:val="001231A9"/>
    <w:rsid w:val="001770FA"/>
    <w:rsid w:val="00186BCC"/>
    <w:rsid w:val="001E2491"/>
    <w:rsid w:val="00200AE9"/>
    <w:rsid w:val="0022417F"/>
    <w:rsid w:val="00261C6D"/>
    <w:rsid w:val="002A757B"/>
    <w:rsid w:val="002C3355"/>
    <w:rsid w:val="002C37E5"/>
    <w:rsid w:val="002D3CA8"/>
    <w:rsid w:val="002D7F48"/>
    <w:rsid w:val="002F25BF"/>
    <w:rsid w:val="00312802"/>
    <w:rsid w:val="00312DFE"/>
    <w:rsid w:val="003616C9"/>
    <w:rsid w:val="003C3AFF"/>
    <w:rsid w:val="003D4148"/>
    <w:rsid w:val="003E647C"/>
    <w:rsid w:val="004B4B44"/>
    <w:rsid w:val="005475D8"/>
    <w:rsid w:val="00573020"/>
    <w:rsid w:val="00577AD8"/>
    <w:rsid w:val="00583A81"/>
    <w:rsid w:val="005A044C"/>
    <w:rsid w:val="005A6DAC"/>
    <w:rsid w:val="005D49F2"/>
    <w:rsid w:val="00612FD9"/>
    <w:rsid w:val="00663897"/>
    <w:rsid w:val="00682849"/>
    <w:rsid w:val="006A4FE3"/>
    <w:rsid w:val="006B61EF"/>
    <w:rsid w:val="007941D0"/>
    <w:rsid w:val="007E1967"/>
    <w:rsid w:val="008070B5"/>
    <w:rsid w:val="0081147A"/>
    <w:rsid w:val="00827E0B"/>
    <w:rsid w:val="00847134"/>
    <w:rsid w:val="008473EB"/>
    <w:rsid w:val="00854FD5"/>
    <w:rsid w:val="00897DE0"/>
    <w:rsid w:val="008D2A00"/>
    <w:rsid w:val="00910FF6"/>
    <w:rsid w:val="00932CB3"/>
    <w:rsid w:val="00937BF7"/>
    <w:rsid w:val="00974729"/>
    <w:rsid w:val="00990709"/>
    <w:rsid w:val="009A3A81"/>
    <w:rsid w:val="009A4208"/>
    <w:rsid w:val="009B6B04"/>
    <w:rsid w:val="009B7EDF"/>
    <w:rsid w:val="009D5672"/>
    <w:rsid w:val="009D6340"/>
    <w:rsid w:val="00A2354E"/>
    <w:rsid w:val="00A3170A"/>
    <w:rsid w:val="00A53AD9"/>
    <w:rsid w:val="00AA6B97"/>
    <w:rsid w:val="00AD5C71"/>
    <w:rsid w:val="00AE183C"/>
    <w:rsid w:val="00B04B8E"/>
    <w:rsid w:val="00B3200C"/>
    <w:rsid w:val="00B4567F"/>
    <w:rsid w:val="00B71D9B"/>
    <w:rsid w:val="00C046C9"/>
    <w:rsid w:val="00C2297A"/>
    <w:rsid w:val="00C30E19"/>
    <w:rsid w:val="00CA34E9"/>
    <w:rsid w:val="00CE143B"/>
    <w:rsid w:val="00CE3CB9"/>
    <w:rsid w:val="00D05B4E"/>
    <w:rsid w:val="00D37CD1"/>
    <w:rsid w:val="00D41DC8"/>
    <w:rsid w:val="00D721C5"/>
    <w:rsid w:val="00D80C93"/>
    <w:rsid w:val="00DD447E"/>
    <w:rsid w:val="00E420A7"/>
    <w:rsid w:val="00E538B1"/>
    <w:rsid w:val="00E63DDF"/>
    <w:rsid w:val="00E85FC0"/>
    <w:rsid w:val="00E907EF"/>
    <w:rsid w:val="00E974EB"/>
    <w:rsid w:val="00EA0327"/>
    <w:rsid w:val="00EA57E5"/>
    <w:rsid w:val="00EC3627"/>
    <w:rsid w:val="00F05134"/>
    <w:rsid w:val="00F1624B"/>
    <w:rsid w:val="00F209E7"/>
    <w:rsid w:val="00F52BC7"/>
    <w:rsid w:val="00F54699"/>
    <w:rsid w:val="00F8404F"/>
    <w:rsid w:val="00FA36A8"/>
    <w:rsid w:val="00FE2216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6B97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6B97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paragraph" w:styleId="Revision">
    <w:name w:val="Revision"/>
    <w:hidden/>
    <w:uiPriority w:val="99"/>
    <w:semiHidden/>
    <w:rsid w:val="00D37CD1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573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020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020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tpaul.ca/orientation/services-aux-etudiants" TargetMode="External"/><Relationship Id="rId18" Type="http://schemas.openxmlformats.org/officeDocument/2006/relationships/hyperlink" Target="https://ustpaul.ca/bourses/bourse-etudier-en-francai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idencesaintpaul.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tpaul.ca/service-dappui-au-succes-scolaire-sass-2" TargetMode="External"/><Relationship Id="rId17" Type="http://schemas.openxmlformats.org/officeDocument/2006/relationships/hyperlink" Target="https://ustpaul.ca/bours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stpaul.ca/bourses" TargetMode="External"/><Relationship Id="rId20" Type="http://schemas.openxmlformats.org/officeDocument/2006/relationships/hyperlink" Target="https://residencesaintpaul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paul.ca/international/visite-du-campu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stpaul.ca/ententes-darrimage" TargetMode="External"/><Relationship Id="rId23" Type="http://schemas.openxmlformats.org/officeDocument/2006/relationships/hyperlink" Target="https://residencesaintpaul.ca" TargetMode="External"/><Relationship Id="rId10" Type="http://schemas.openxmlformats.org/officeDocument/2006/relationships/hyperlink" Target="https://ustpaul.ca/programmes" TargetMode="External"/><Relationship Id="rId19" Type="http://schemas.openxmlformats.org/officeDocument/2006/relationships/hyperlink" Target="https://residencesaintpaul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tement-recruitment@ustpaul.ca" TargetMode="External"/><Relationship Id="rId14" Type="http://schemas.openxmlformats.org/officeDocument/2006/relationships/hyperlink" Target="https://ustpaul.ca/resultats-exiges-pour-les-tests-de-langue-2" TargetMode="External"/><Relationship Id="rId22" Type="http://schemas.openxmlformats.org/officeDocument/2006/relationships/hyperlink" Target="https://residencesaintpau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992F-8F9E-4EBE-A787-C3608E75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2799</Characters>
  <Application>Microsoft Office Word</Application>
  <DocSecurity>0</DocSecurity>
  <Lines>116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2026-03-03T15:48:00Z</dcterms:created>
  <dcterms:modified xsi:type="dcterms:W3CDTF">2026-03-03T15:48:00Z</dcterms:modified>
</cp:coreProperties>
</file>