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1140" w14:textId="3F8B19DE" w:rsidR="00612FD9" w:rsidRPr="00583A81" w:rsidRDefault="00EF5B14" w:rsidP="00583A81">
      <w:pPr>
        <w:pStyle w:val="Heading1"/>
        <w:rPr>
          <w:b/>
          <w:bCs/>
        </w:rPr>
      </w:pPr>
      <w:r>
        <w:rPr>
          <w:noProof/>
        </w:rPr>
        <w:drawing>
          <wp:anchor distT="0" distB="0" distL="114300" distR="114300" simplePos="0" relativeHeight="251658240" behindDoc="0" locked="0" layoutInCell="1" allowOverlap="1" wp14:anchorId="66443BDC" wp14:editId="632583DF">
            <wp:simplePos x="0" y="0"/>
            <wp:positionH relativeFrom="margin">
              <wp:align>left</wp:align>
            </wp:positionH>
            <wp:positionV relativeFrom="paragraph">
              <wp:posOffset>370</wp:posOffset>
            </wp:positionV>
            <wp:extent cx="1569493" cy="784747"/>
            <wp:effectExtent l="0" t="0" r="0" b="0"/>
            <wp:wrapTopAndBottom/>
            <wp:docPr id="2" name="Picture 2" descr="McMa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cMaster University logo"/>
                    <pic:cNvPicPr/>
                  </pic:nvPicPr>
                  <pic:blipFill>
                    <a:blip r:embed="rId8">
                      <a:extLst>
                        <a:ext uri="{28A0092B-C50C-407E-A947-70E740481C1C}">
                          <a14:useLocalDpi xmlns:a14="http://schemas.microsoft.com/office/drawing/2010/main" val="0"/>
                        </a:ext>
                      </a:extLst>
                    </a:blip>
                    <a:stretch>
                      <a:fillRect/>
                    </a:stretch>
                  </pic:blipFill>
                  <pic:spPr>
                    <a:xfrm>
                      <a:off x="0" y="0"/>
                      <a:ext cx="1569493" cy="784747"/>
                    </a:xfrm>
                    <a:prstGeom prst="rect">
                      <a:avLst/>
                    </a:prstGeom>
                  </pic:spPr>
                </pic:pic>
              </a:graphicData>
            </a:graphic>
            <wp14:sizeRelH relativeFrom="page">
              <wp14:pctWidth>0</wp14:pctWidth>
            </wp14:sizeRelH>
            <wp14:sizeRelV relativeFrom="page">
              <wp14:pctHeight>0</wp14:pctHeight>
            </wp14:sizeRelV>
          </wp:anchor>
        </w:drawing>
      </w:r>
      <w:r>
        <w:t xml:space="preserve">McMaster </w:t>
      </w:r>
      <w:r w:rsidR="00612FD9">
        <w:t>University</w:t>
      </w:r>
    </w:p>
    <w:p w14:paraId="50F3597E" w14:textId="2F70E04F" w:rsidR="00583A81" w:rsidRPr="00583A81" w:rsidRDefault="00EF5B14" w:rsidP="00583A81">
      <w:pPr>
        <w:rPr>
          <w:rStyle w:val="Strong"/>
        </w:rPr>
      </w:pPr>
      <w:r>
        <w:rPr>
          <w:rStyle w:val="Strong"/>
        </w:rPr>
        <w:t>Hamilton</w:t>
      </w:r>
    </w:p>
    <w:p w14:paraId="533219BE" w14:textId="68C7194A" w:rsidR="00F209E7" w:rsidRDefault="00F209E7" w:rsidP="00BF2DBA">
      <w:pPr>
        <w:pStyle w:val="Heading2"/>
      </w:pPr>
      <w:r>
        <w:t>Contact Information</w:t>
      </w:r>
    </w:p>
    <w:p w14:paraId="3541C6A4" w14:textId="06147E69" w:rsidR="000156C5" w:rsidRPr="001C6AC3" w:rsidRDefault="00EF5B14" w:rsidP="001C6AC3">
      <w:pPr>
        <w:pStyle w:val="ListParagraph"/>
        <w:numPr>
          <w:ilvl w:val="0"/>
          <w:numId w:val="18"/>
        </w:numPr>
      </w:pPr>
      <w:r>
        <w:t>Recruitment and Admission</w:t>
      </w:r>
      <w:r w:rsidR="00DD5689">
        <w:t>:</w:t>
      </w:r>
      <w:r w:rsidR="00F752B8">
        <w:br/>
      </w:r>
      <w:hyperlink r:id="rId9" w:history="1">
        <w:r w:rsidR="00F752B8" w:rsidRPr="007C7ADA">
          <w:rPr>
            <w:rStyle w:val="Hyperlink"/>
          </w:rPr>
          <w:t>https://future.mcmaster.ca/contact-us</w:t>
        </w:r>
      </w:hyperlink>
      <w:r w:rsidR="004A63EB">
        <w:t xml:space="preserve"> | </w:t>
      </w:r>
      <w:hyperlink r:id="rId10" w:history="1">
        <w:r w:rsidR="00B5215D" w:rsidRPr="00B5215D">
          <w:rPr>
            <w:rStyle w:val="Hyperlink"/>
          </w:rPr>
          <w:t>guidance@mcmaster.ca</w:t>
        </w:r>
      </w:hyperlink>
    </w:p>
    <w:p w14:paraId="10166494" w14:textId="31EC8183" w:rsidR="00EF5B14" w:rsidRPr="001010BD" w:rsidRDefault="00EF5B14" w:rsidP="00EF5B14">
      <w:pPr>
        <w:pStyle w:val="ListParagraph"/>
        <w:rPr>
          <w:lang w:val="fr-CA"/>
        </w:rPr>
      </w:pPr>
      <w:r w:rsidRPr="001010BD">
        <w:rPr>
          <w:lang w:val="fr-CA"/>
        </w:rPr>
        <w:t>Campus Tours</w:t>
      </w:r>
      <w:r w:rsidR="00DD5689" w:rsidRPr="001010BD">
        <w:rPr>
          <w:lang w:val="fr-CA"/>
        </w:rPr>
        <w:t>:</w:t>
      </w:r>
      <w:r w:rsidRPr="001010BD">
        <w:rPr>
          <w:lang w:val="fr-CA"/>
        </w:rPr>
        <w:t xml:space="preserve"> </w:t>
      </w:r>
      <w:hyperlink r:id="rId11" w:history="1">
        <w:r w:rsidRPr="001010BD">
          <w:rPr>
            <w:rStyle w:val="Hyperlink"/>
            <w:lang w:val="fr-CA"/>
          </w:rPr>
          <w:t>tours@mcmaster.ca</w:t>
        </w:r>
      </w:hyperlink>
    </w:p>
    <w:p w14:paraId="461D468D" w14:textId="6DDDC0ED" w:rsidR="00EF5B14" w:rsidRDefault="00EF5B14" w:rsidP="00EF5B14">
      <w:pPr>
        <w:pStyle w:val="ListParagraph"/>
      </w:pPr>
      <w:r>
        <w:t>Scholarships and Financial Aid</w:t>
      </w:r>
      <w:r w:rsidR="00DD5689">
        <w:t>:</w:t>
      </w:r>
      <w:r w:rsidR="00CC7EC8">
        <w:br/>
      </w:r>
      <w:hyperlink r:id="rId12" w:history="1">
        <w:r w:rsidR="00CC7EC8" w:rsidRPr="007C7ADA">
          <w:rPr>
            <w:rStyle w:val="Hyperlink"/>
          </w:rPr>
          <w:t>https://registrar.mcmaster.ca/aid-awards</w:t>
        </w:r>
      </w:hyperlink>
    </w:p>
    <w:p w14:paraId="4014BE23" w14:textId="3AA0C7FC" w:rsidR="00927A1A" w:rsidRPr="008D2043" w:rsidRDefault="00EF5B14" w:rsidP="00EF5B14">
      <w:pPr>
        <w:pStyle w:val="ListParagraph"/>
        <w:rPr>
          <w:rStyle w:val="Hyperlink"/>
          <w:color w:val="auto"/>
          <w:u w:val="none"/>
        </w:rPr>
      </w:pPr>
      <w:r>
        <w:t>Student Accessibility Services (SAS)</w:t>
      </w:r>
      <w:r w:rsidR="00DD5689">
        <w:t>:</w:t>
      </w:r>
      <w:r>
        <w:t xml:space="preserve"> </w:t>
      </w:r>
      <w:hyperlink r:id="rId13" w:history="1">
        <w:r w:rsidRPr="002E28A9">
          <w:rPr>
            <w:rStyle w:val="Hyperlink"/>
          </w:rPr>
          <w:t>http://sas.mcmaster.ca</w:t>
        </w:r>
      </w:hyperlink>
    </w:p>
    <w:p w14:paraId="4524EE02" w14:textId="40FF13AF" w:rsidR="00546705" w:rsidRDefault="00546705" w:rsidP="00EF5B14">
      <w:pPr>
        <w:pStyle w:val="ListParagraph"/>
      </w:pPr>
      <w:r>
        <w:t xml:space="preserve">Guidance Counsellor Hotline: </w:t>
      </w:r>
      <w:r w:rsidR="006D7FE1">
        <w:t>905</w:t>
      </w:r>
      <w:r w:rsidR="00535537">
        <w:t>-</w:t>
      </w:r>
      <w:r w:rsidR="006D7FE1">
        <w:t>525-9140</w:t>
      </w:r>
      <w:r w:rsidR="008D2043">
        <w:t>, ext.</w:t>
      </w:r>
      <w:r w:rsidR="006D7FE1">
        <w:t xml:space="preserve"> 25111</w:t>
      </w:r>
    </w:p>
    <w:p w14:paraId="514B7326" w14:textId="24BEA034" w:rsidR="00682849" w:rsidRPr="00682849" w:rsidRDefault="00682849" w:rsidP="00BF2DBA">
      <w:pPr>
        <w:pStyle w:val="Heading2"/>
      </w:pPr>
      <w:r w:rsidRPr="00682849">
        <w:t>University Information</w:t>
      </w:r>
    </w:p>
    <w:p w14:paraId="568D6107" w14:textId="77777777" w:rsidR="00682849" w:rsidRPr="00682849" w:rsidRDefault="00682849" w:rsidP="00682849">
      <w:pPr>
        <w:pStyle w:val="Heading3"/>
      </w:pPr>
      <w:r w:rsidRPr="00682849">
        <w:t>Student Population</w:t>
      </w:r>
    </w:p>
    <w:p w14:paraId="37B8AC6F" w14:textId="4BCBC0D7" w:rsidR="00682849" w:rsidRPr="00B4567F" w:rsidRDefault="005C27C1" w:rsidP="00B4567F">
      <w:pPr>
        <w:pStyle w:val="ListParagraph"/>
      </w:pPr>
      <w:r w:rsidRPr="005C27C1">
        <w:t>32,174</w:t>
      </w:r>
      <w:r w:rsidRPr="005C27C1" w:rsidDel="005C27C1">
        <w:t xml:space="preserve"> </w:t>
      </w:r>
      <w:r w:rsidR="00EF5B14" w:rsidRPr="00EF5B14">
        <w:t>full-time undergraduate students</w:t>
      </w:r>
      <w:r w:rsidR="00B96156">
        <w:t>.</w:t>
      </w:r>
    </w:p>
    <w:p w14:paraId="28E991B4" w14:textId="067F502C" w:rsidR="00927A1A" w:rsidRDefault="00682849" w:rsidP="0058487F">
      <w:pPr>
        <w:pStyle w:val="Heading3"/>
      </w:pPr>
      <w:r>
        <w:t>New Programs</w:t>
      </w:r>
    </w:p>
    <w:p w14:paraId="59E01AC7" w14:textId="4E496701" w:rsidR="00D02185" w:rsidRPr="00363322" w:rsidRDefault="006314E7" w:rsidP="004A63EB">
      <w:pPr>
        <w:pStyle w:val="ListParagraph"/>
        <w:numPr>
          <w:ilvl w:val="0"/>
          <w:numId w:val="16"/>
        </w:numPr>
      </w:pPr>
      <w:r w:rsidRPr="00363322">
        <w:t>Wilson College Leadership and Civic Studies 1</w:t>
      </w:r>
    </w:p>
    <w:p w14:paraId="7E463DD5" w14:textId="229F71DE" w:rsidR="00A30208" w:rsidRDefault="00A30208" w:rsidP="004A63EB">
      <w:pPr>
        <w:pStyle w:val="ListParagraph"/>
        <w:numPr>
          <w:ilvl w:val="0"/>
          <w:numId w:val="16"/>
        </w:numPr>
      </w:pPr>
      <w:r w:rsidRPr="00DD1651">
        <w:t xml:space="preserve">Bachelor of Health </w:t>
      </w:r>
      <w:r w:rsidR="007A4350" w:rsidRPr="00DD1651">
        <w:t>Sciences (</w:t>
      </w:r>
      <w:r w:rsidRPr="00DD1651">
        <w:t>Integrated Rehabilitation and Humanities</w:t>
      </w:r>
      <w:r w:rsidR="00937A2A" w:rsidRPr="001010BD">
        <w:t>)</w:t>
      </w:r>
      <w:r w:rsidRPr="00DD1651">
        <w:t xml:space="preserve"> </w:t>
      </w:r>
      <w:r w:rsidR="005C27C1">
        <w:t xml:space="preserve">– Level 2 </w:t>
      </w:r>
      <w:r w:rsidR="003D62EA">
        <w:t>Pro</w:t>
      </w:r>
      <w:r w:rsidR="005C27C1">
        <w:t>gram</w:t>
      </w:r>
    </w:p>
    <w:p w14:paraId="757F9C9C" w14:textId="71015EE9" w:rsidR="00457D9D" w:rsidRPr="001010BD" w:rsidRDefault="005600DC" w:rsidP="00936F0A">
      <w:pPr>
        <w:pStyle w:val="ListParagraph"/>
        <w:numPr>
          <w:ilvl w:val="0"/>
          <w:numId w:val="16"/>
        </w:numPr>
      </w:pPr>
      <w:r w:rsidRPr="001010BD">
        <w:t xml:space="preserve">Summer Transition through English Prep Program </w:t>
      </w:r>
    </w:p>
    <w:p w14:paraId="2E0F4804" w14:textId="01475737" w:rsidR="00682849" w:rsidRDefault="00682849" w:rsidP="00927A1A">
      <w:pPr>
        <w:pStyle w:val="Heading3"/>
      </w:pPr>
      <w:r w:rsidRPr="00682849">
        <w:t>Program Changes</w:t>
      </w:r>
    </w:p>
    <w:p w14:paraId="664E9E49" w14:textId="5E22777F" w:rsidR="008F074F" w:rsidRDefault="008F074F" w:rsidP="00BD11B4">
      <w:pPr>
        <w:pStyle w:val="ListParagraph"/>
      </w:pPr>
      <w:r>
        <w:t xml:space="preserve">Music 1 </w:t>
      </w:r>
      <w:r w:rsidR="00D02185">
        <w:t xml:space="preserve">is still not offered for </w:t>
      </w:r>
      <w:r w:rsidR="00F94957">
        <w:t>f</w:t>
      </w:r>
      <w:r w:rsidR="0003268F">
        <w:t>all 2025.</w:t>
      </w:r>
    </w:p>
    <w:p w14:paraId="077BC94A" w14:textId="0CE9CA9D" w:rsidR="00911BAA" w:rsidRDefault="00911BAA" w:rsidP="00BD11B4">
      <w:pPr>
        <w:pStyle w:val="ListParagraph"/>
      </w:pPr>
      <w:r>
        <w:t>G</w:t>
      </w:r>
      <w:r w:rsidRPr="00911BAA">
        <w:t>raduates of our Bachelor of Technology program(s) will be eligible to apply for an accelerated</w:t>
      </w:r>
      <w:r w:rsidR="00363322">
        <w:t>,</w:t>
      </w:r>
      <w:r w:rsidRPr="00911BAA">
        <w:t xml:space="preserve"> 8-month long M</w:t>
      </w:r>
      <w:r w:rsidR="00363322">
        <w:t xml:space="preserve">aster of </w:t>
      </w:r>
      <w:r w:rsidRPr="00911BAA">
        <w:t>B</w:t>
      </w:r>
      <w:r w:rsidR="00363322">
        <w:t xml:space="preserve">usiness </w:t>
      </w:r>
      <w:r w:rsidRPr="00911BAA">
        <w:t>A</w:t>
      </w:r>
      <w:r w:rsidR="00363322">
        <w:t>dministration</w:t>
      </w:r>
      <w:r w:rsidR="006314E7">
        <w:t xml:space="preserve"> </w:t>
      </w:r>
      <w:r w:rsidRPr="00911BAA">
        <w:t xml:space="preserve">at </w:t>
      </w:r>
      <w:r w:rsidR="00363322">
        <w:t>our</w:t>
      </w:r>
      <w:r w:rsidRPr="00911BAA">
        <w:t xml:space="preserve"> DeGroote School of Business.</w:t>
      </w:r>
    </w:p>
    <w:p w14:paraId="0B52F585" w14:textId="5B93DD58" w:rsidR="00911BAA" w:rsidRPr="00911BAA" w:rsidRDefault="00911BAA" w:rsidP="00911BAA">
      <w:pPr>
        <w:pStyle w:val="ListParagraph"/>
        <w:rPr>
          <w:lang w:val="en-US"/>
        </w:rPr>
      </w:pPr>
      <w:r w:rsidRPr="00911BAA">
        <w:rPr>
          <w:lang w:val="en-US"/>
        </w:rPr>
        <w:t xml:space="preserve">Our Nursing program (McMaster University and Mohawk College </w:t>
      </w:r>
      <w:r w:rsidR="00363322">
        <w:rPr>
          <w:lang w:val="en-US"/>
        </w:rPr>
        <w:t>s</w:t>
      </w:r>
      <w:r w:rsidRPr="00911BAA">
        <w:rPr>
          <w:lang w:val="en-US"/>
        </w:rPr>
        <w:t>ites) ha</w:t>
      </w:r>
      <w:r w:rsidR="00363322">
        <w:rPr>
          <w:lang w:val="en-US"/>
        </w:rPr>
        <w:t>s</w:t>
      </w:r>
      <w:r w:rsidRPr="00911BAA">
        <w:rPr>
          <w:lang w:val="en-US"/>
        </w:rPr>
        <w:t xml:space="preserve"> increased enrol</w:t>
      </w:r>
      <w:r w:rsidR="00363322">
        <w:rPr>
          <w:lang w:val="en-US"/>
        </w:rPr>
        <w:t>l</w:t>
      </w:r>
      <w:r w:rsidRPr="00911BAA">
        <w:rPr>
          <w:lang w:val="en-US"/>
        </w:rPr>
        <w:t xml:space="preserve">ment for </w:t>
      </w:r>
      <w:r w:rsidR="00F94957">
        <w:rPr>
          <w:lang w:val="en-US"/>
        </w:rPr>
        <w:t>f</w:t>
      </w:r>
      <w:r w:rsidR="0003268F">
        <w:rPr>
          <w:lang w:val="en-US"/>
        </w:rPr>
        <w:t xml:space="preserve">all </w:t>
      </w:r>
      <w:r w:rsidR="00363322">
        <w:rPr>
          <w:lang w:val="en-US"/>
        </w:rPr>
        <w:t>2025</w:t>
      </w:r>
      <w:r w:rsidRPr="00911BAA">
        <w:rPr>
          <w:lang w:val="en-US"/>
        </w:rPr>
        <w:t xml:space="preserve">. </w:t>
      </w:r>
      <w:r w:rsidR="00363322">
        <w:rPr>
          <w:lang w:val="en-US"/>
        </w:rPr>
        <w:t>B</w:t>
      </w:r>
      <w:r w:rsidRPr="00911BAA">
        <w:rPr>
          <w:lang w:val="en-US"/>
        </w:rPr>
        <w:t xml:space="preserve">oth sites grant a </w:t>
      </w:r>
      <w:r w:rsidR="007546B7">
        <w:rPr>
          <w:lang w:val="en-US"/>
        </w:rPr>
        <w:t>Bachelor of Science in Nursing</w:t>
      </w:r>
      <w:r w:rsidRPr="00911BAA">
        <w:rPr>
          <w:lang w:val="en-US"/>
        </w:rPr>
        <w:t xml:space="preserve"> </w:t>
      </w:r>
      <w:r w:rsidR="007546B7">
        <w:rPr>
          <w:lang w:val="en-US"/>
        </w:rPr>
        <w:t xml:space="preserve">(BScN) </w:t>
      </w:r>
      <w:r w:rsidRPr="00911BAA">
        <w:rPr>
          <w:lang w:val="en-US"/>
        </w:rPr>
        <w:t xml:space="preserve">from McMaster University. </w:t>
      </w:r>
      <w:r w:rsidR="007546B7">
        <w:rPr>
          <w:lang w:val="en-US"/>
        </w:rPr>
        <w:t>B</w:t>
      </w:r>
      <w:r w:rsidRPr="00911BAA">
        <w:rPr>
          <w:lang w:val="en-US"/>
        </w:rPr>
        <w:t>reakdown of target enro</w:t>
      </w:r>
      <w:r w:rsidR="007546B7">
        <w:rPr>
          <w:lang w:val="en-US"/>
        </w:rPr>
        <w:t>l</w:t>
      </w:r>
      <w:r w:rsidRPr="00911BAA">
        <w:rPr>
          <w:lang w:val="en-US"/>
        </w:rPr>
        <w:t xml:space="preserve">lment: </w:t>
      </w:r>
    </w:p>
    <w:p w14:paraId="60EF1974" w14:textId="6BB92EAC" w:rsidR="00911BAA" w:rsidRDefault="00911BAA" w:rsidP="003F397C">
      <w:pPr>
        <w:pStyle w:val="ListParagraph"/>
        <w:numPr>
          <w:ilvl w:val="1"/>
          <w:numId w:val="10"/>
        </w:numPr>
        <w:ind w:left="1094" w:hanging="357"/>
        <w:rPr>
          <w:lang w:val="en-US"/>
        </w:rPr>
      </w:pPr>
      <w:r w:rsidRPr="00911BAA">
        <w:rPr>
          <w:lang w:val="en-US"/>
        </w:rPr>
        <w:t xml:space="preserve">250 seats for Nursing I (BScN) - McMaster University </w:t>
      </w:r>
      <w:r w:rsidR="007546B7">
        <w:rPr>
          <w:lang w:val="en-US"/>
        </w:rPr>
        <w:t>s</w:t>
      </w:r>
      <w:r w:rsidRPr="00911BAA">
        <w:rPr>
          <w:lang w:val="en-US"/>
        </w:rPr>
        <w:t>ite</w:t>
      </w:r>
    </w:p>
    <w:p w14:paraId="1F29CDA4" w14:textId="55B1AC7B" w:rsidR="007546B7" w:rsidRPr="007546B7" w:rsidRDefault="007546B7" w:rsidP="007546B7">
      <w:pPr>
        <w:pStyle w:val="ListParagraph"/>
        <w:numPr>
          <w:ilvl w:val="1"/>
          <w:numId w:val="10"/>
        </w:numPr>
        <w:ind w:left="1094" w:hanging="357"/>
        <w:rPr>
          <w:lang w:val="en-US"/>
        </w:rPr>
      </w:pPr>
      <w:r w:rsidRPr="00911BAA">
        <w:rPr>
          <w:lang w:val="en-US"/>
        </w:rPr>
        <w:t xml:space="preserve">120 seats for Nursing I (BScN) - Mohawk College </w:t>
      </w:r>
      <w:r>
        <w:rPr>
          <w:lang w:val="en-US"/>
        </w:rPr>
        <w:t>s</w:t>
      </w:r>
      <w:r w:rsidRPr="00911BAA">
        <w:rPr>
          <w:lang w:val="en-US"/>
        </w:rPr>
        <w:t>ite</w:t>
      </w:r>
    </w:p>
    <w:p w14:paraId="1B4A912E" w14:textId="790605A3" w:rsidR="00682849" w:rsidRPr="00682849" w:rsidRDefault="00682849" w:rsidP="005F309F">
      <w:pPr>
        <w:pStyle w:val="Heading3"/>
      </w:pPr>
      <w:r w:rsidRPr="00682849">
        <w:t>Campus Tours and Events</w:t>
      </w:r>
    </w:p>
    <w:p w14:paraId="4DE764D1" w14:textId="00876956" w:rsidR="00612FD9" w:rsidRPr="001010BD" w:rsidRDefault="00EF5B14" w:rsidP="00927A1A">
      <w:pPr>
        <w:pStyle w:val="ListParagraph"/>
        <w:rPr>
          <w:rStyle w:val="Hyperlink"/>
          <w:color w:val="auto"/>
          <w:u w:val="none"/>
        </w:rPr>
      </w:pPr>
      <w:hyperlink r:id="rId14" w:history="1">
        <w:r w:rsidRPr="002E28A9">
          <w:rPr>
            <w:rStyle w:val="Hyperlink"/>
          </w:rPr>
          <w:t>https://future.mcmaster.ca/visit</w:t>
        </w:r>
      </w:hyperlink>
      <w:r>
        <w:t xml:space="preserve"> </w:t>
      </w:r>
      <w:r w:rsidRPr="00EF5B14">
        <w:t xml:space="preserve">| </w:t>
      </w:r>
      <w:hyperlink r:id="rId15" w:history="1">
        <w:r w:rsidRPr="002E28A9">
          <w:rPr>
            <w:rStyle w:val="Hyperlink"/>
          </w:rPr>
          <w:t>tours@mcmaster.ca</w:t>
        </w:r>
      </w:hyperlink>
    </w:p>
    <w:p w14:paraId="65E0B113" w14:textId="0151B7A1" w:rsidR="00A30208" w:rsidRDefault="00D02185" w:rsidP="001010BD">
      <w:pPr>
        <w:pStyle w:val="ListParagraph"/>
      </w:pPr>
      <w:r>
        <w:t>Fall Preview Open Houses: Oct</w:t>
      </w:r>
      <w:r w:rsidR="007546B7">
        <w:t>ober</w:t>
      </w:r>
      <w:r>
        <w:t xml:space="preserve"> 2</w:t>
      </w:r>
      <w:r w:rsidR="00370AA9">
        <w:t>5</w:t>
      </w:r>
      <w:r w:rsidR="007546B7">
        <w:rPr>
          <w:vertAlign w:val="superscript"/>
        </w:rPr>
        <w:t xml:space="preserve"> </w:t>
      </w:r>
      <w:r>
        <w:t>and Nov</w:t>
      </w:r>
      <w:r w:rsidR="007546B7">
        <w:t>ember 1</w:t>
      </w:r>
      <w:r w:rsidR="00370AA9">
        <w:t>5</w:t>
      </w:r>
      <w:r w:rsidR="007546B7">
        <w:t>,</w:t>
      </w:r>
      <w:r>
        <w:t xml:space="preserve"> 202</w:t>
      </w:r>
      <w:r w:rsidR="00370AA9">
        <w:t>5</w:t>
      </w:r>
      <w:r>
        <w:t>.</w:t>
      </w:r>
    </w:p>
    <w:p w14:paraId="73147636" w14:textId="1359FFB4" w:rsidR="00D02185" w:rsidRDefault="00D02185" w:rsidP="001010BD">
      <w:pPr>
        <w:pStyle w:val="ListParagraph"/>
      </w:pPr>
      <w:proofErr w:type="spellStart"/>
      <w:r>
        <w:t>May@Mac</w:t>
      </w:r>
      <w:proofErr w:type="spellEnd"/>
      <w:r>
        <w:t xml:space="preserve"> Open House scheduled for May 10, 2025.</w:t>
      </w:r>
    </w:p>
    <w:p w14:paraId="04E20286" w14:textId="662BAA2E" w:rsidR="00682849" w:rsidRPr="00682849" w:rsidRDefault="00682849" w:rsidP="00BF2DBA">
      <w:pPr>
        <w:pStyle w:val="Heading2"/>
      </w:pPr>
      <w:r w:rsidRPr="00682849">
        <w:t>Admission and Transition Information</w:t>
      </w:r>
    </w:p>
    <w:p w14:paraId="6D8790B0" w14:textId="77777777" w:rsidR="00682849" w:rsidRPr="00682849" w:rsidRDefault="00682849" w:rsidP="00682849">
      <w:pPr>
        <w:pStyle w:val="Heading3"/>
      </w:pPr>
      <w:r w:rsidRPr="00682849">
        <w:t>Fall Offer of Admission</w:t>
      </w:r>
    </w:p>
    <w:p w14:paraId="6AB17BBB" w14:textId="03951C04" w:rsidR="00B67779" w:rsidRPr="00B67779" w:rsidRDefault="00BD11B4" w:rsidP="005F309F">
      <w:pPr>
        <w:pStyle w:val="ListParagraph"/>
        <w:rPr>
          <w:lang w:val="en-US"/>
        </w:rPr>
      </w:pPr>
      <w:r w:rsidRPr="00A772BA">
        <w:rPr>
          <w:b/>
          <w:bCs/>
          <w:lang w:val="en-US"/>
        </w:rPr>
        <w:t>First Round:</w:t>
      </w:r>
      <w:r w:rsidRPr="00BD11B4">
        <w:rPr>
          <w:lang w:val="en-US"/>
        </w:rPr>
        <w:t xml:space="preserve"> Late February to early March. Based on 4U/M grades available as of the end of February. Students must present a minimum of 3 courses with final grades and registration in any remaining required courses (for a minimum of 6 enrolled courses), or 6 interim grades</w:t>
      </w:r>
      <w:r w:rsidR="00B67779">
        <w:rPr>
          <w:lang w:val="en-US"/>
        </w:rPr>
        <w:t>,</w:t>
      </w:r>
      <w:r w:rsidRPr="00BD11B4">
        <w:rPr>
          <w:lang w:val="en-US"/>
        </w:rPr>
        <w:t xml:space="preserve"> including all required courses, to be completed by June 30, 202</w:t>
      </w:r>
      <w:r w:rsidR="00D02185">
        <w:rPr>
          <w:lang w:val="en-US"/>
        </w:rPr>
        <w:t>5</w:t>
      </w:r>
      <w:r w:rsidRPr="00BD11B4">
        <w:rPr>
          <w:lang w:val="en-US"/>
        </w:rPr>
        <w:t xml:space="preserve">. </w:t>
      </w:r>
    </w:p>
    <w:p w14:paraId="41B9C975" w14:textId="374845FB" w:rsidR="00BD11B4" w:rsidRDefault="00BD11B4" w:rsidP="00B67779">
      <w:pPr>
        <w:pStyle w:val="ListParagraph"/>
        <w:numPr>
          <w:ilvl w:val="1"/>
          <w:numId w:val="10"/>
        </w:numPr>
        <w:ind w:left="1094" w:hanging="357"/>
        <w:rPr>
          <w:lang w:val="en-US"/>
        </w:rPr>
      </w:pPr>
      <w:r w:rsidRPr="00BD11B4">
        <w:rPr>
          <w:b/>
          <w:bCs/>
          <w:lang w:val="en-US"/>
        </w:rPr>
        <w:t>Note:</w:t>
      </w:r>
      <w:r w:rsidRPr="00BD11B4">
        <w:rPr>
          <w:lang w:val="en-US"/>
        </w:rPr>
        <w:t xml:space="preserve"> Some by-selection programs will not make offers during this round.</w:t>
      </w:r>
    </w:p>
    <w:p w14:paraId="27FBCFCA" w14:textId="0A607689" w:rsidR="006E3861" w:rsidRPr="005F309F" w:rsidRDefault="006E3861" w:rsidP="005F309F">
      <w:pPr>
        <w:pStyle w:val="ListParagraph"/>
        <w:rPr>
          <w:lang w:val="en-US"/>
        </w:rPr>
      </w:pPr>
      <w:r w:rsidRPr="00A772BA">
        <w:rPr>
          <w:b/>
          <w:bCs/>
          <w:lang w:val="en-US"/>
        </w:rPr>
        <w:t>Second Round:</w:t>
      </w:r>
      <w:r w:rsidRPr="005F309F">
        <w:rPr>
          <w:lang w:val="en-US"/>
        </w:rPr>
        <w:t xml:space="preserve"> Late April </w:t>
      </w:r>
      <w:r w:rsidR="005F309F" w:rsidRPr="005F309F">
        <w:rPr>
          <w:lang w:val="en-US"/>
        </w:rPr>
        <w:t>to</w:t>
      </w:r>
      <w:r w:rsidRPr="005F309F">
        <w:rPr>
          <w:lang w:val="en-US"/>
        </w:rPr>
        <w:t xml:space="preserve"> </w:t>
      </w:r>
      <w:r w:rsidR="005F309F" w:rsidRPr="005F309F">
        <w:rPr>
          <w:lang w:val="en-US"/>
        </w:rPr>
        <w:t>e</w:t>
      </w:r>
      <w:r w:rsidRPr="005F309F">
        <w:rPr>
          <w:lang w:val="en-US"/>
        </w:rPr>
        <w:t>arly May</w:t>
      </w:r>
      <w:r w:rsidR="004A63EB">
        <w:rPr>
          <w:lang w:val="en-US"/>
        </w:rPr>
        <w:t xml:space="preserve">. </w:t>
      </w:r>
      <w:r w:rsidR="00F752B8" w:rsidRPr="005F309F">
        <w:rPr>
          <w:lang w:val="en-US"/>
        </w:rPr>
        <w:t xml:space="preserve">Based on six 4U/M courses, including all required courses </w:t>
      </w:r>
      <w:r w:rsidRPr="005F309F">
        <w:rPr>
          <w:lang w:val="en-US"/>
        </w:rPr>
        <w:t xml:space="preserve">available as of </w:t>
      </w:r>
      <w:r w:rsidR="00BD11B4">
        <w:rPr>
          <w:lang w:val="en-US"/>
        </w:rPr>
        <w:t>early May</w:t>
      </w:r>
      <w:r w:rsidRPr="005F309F">
        <w:rPr>
          <w:lang w:val="en-US"/>
        </w:rPr>
        <w:t>.</w:t>
      </w:r>
      <w:r w:rsidR="00F752B8" w:rsidRPr="005F309F">
        <w:rPr>
          <w:lang w:val="en-US"/>
        </w:rPr>
        <w:t xml:space="preserve"> W</w:t>
      </w:r>
      <w:r w:rsidRPr="005F309F">
        <w:rPr>
          <w:lang w:val="en-US"/>
        </w:rPr>
        <w:t xml:space="preserve">here students are unable to present </w:t>
      </w:r>
      <w:r w:rsidR="00DD5689">
        <w:rPr>
          <w:lang w:val="en-US"/>
        </w:rPr>
        <w:t>grades</w:t>
      </w:r>
      <w:r w:rsidR="00DD5689" w:rsidRPr="005F309F">
        <w:rPr>
          <w:lang w:val="en-US"/>
        </w:rPr>
        <w:t xml:space="preserve"> </w:t>
      </w:r>
      <w:r w:rsidRPr="005F309F">
        <w:rPr>
          <w:lang w:val="en-US"/>
        </w:rPr>
        <w:t xml:space="preserve">for </w:t>
      </w:r>
      <w:r w:rsidR="008A227E">
        <w:rPr>
          <w:lang w:val="en-US"/>
        </w:rPr>
        <w:t>six</w:t>
      </w:r>
      <w:r w:rsidRPr="005F309F">
        <w:rPr>
          <w:lang w:val="en-US"/>
        </w:rPr>
        <w:t xml:space="preserve"> 4U/M courses, </w:t>
      </w:r>
      <w:r w:rsidR="005F309F">
        <w:rPr>
          <w:lang w:val="en-US"/>
        </w:rPr>
        <w:t>we will</w:t>
      </w:r>
      <w:r w:rsidRPr="005F309F">
        <w:rPr>
          <w:lang w:val="en-US"/>
        </w:rPr>
        <w:t xml:space="preserve"> assess</w:t>
      </w:r>
      <w:r w:rsidR="005F309F">
        <w:rPr>
          <w:lang w:val="en-US"/>
        </w:rPr>
        <w:t xml:space="preserve"> them</w:t>
      </w:r>
      <w:r w:rsidRPr="005F309F">
        <w:rPr>
          <w:lang w:val="en-US"/>
        </w:rPr>
        <w:t xml:space="preserve"> on the available </w:t>
      </w:r>
      <w:r w:rsidR="001010BD">
        <w:rPr>
          <w:lang w:val="en-US"/>
        </w:rPr>
        <w:t>grades</w:t>
      </w:r>
      <w:r w:rsidR="00B67779">
        <w:rPr>
          <w:lang w:val="en-US"/>
        </w:rPr>
        <w:t>,</w:t>
      </w:r>
      <w:r w:rsidR="00F752B8" w:rsidRPr="005F309F">
        <w:rPr>
          <w:lang w:val="en-US"/>
        </w:rPr>
        <w:t xml:space="preserve"> </w:t>
      </w:r>
      <w:r w:rsidRPr="005F309F">
        <w:rPr>
          <w:lang w:val="en-US"/>
        </w:rPr>
        <w:t>provided they are registered in any outstanding courses with a completion date of June 30, 202</w:t>
      </w:r>
      <w:r w:rsidR="00D02185">
        <w:rPr>
          <w:lang w:val="en-US"/>
        </w:rPr>
        <w:t>5</w:t>
      </w:r>
      <w:r w:rsidRPr="005F309F">
        <w:rPr>
          <w:lang w:val="en-US"/>
        </w:rPr>
        <w:t>.</w:t>
      </w:r>
    </w:p>
    <w:p w14:paraId="04C6B11E" w14:textId="086DBC5C" w:rsidR="00682849" w:rsidRDefault="00682849" w:rsidP="00927A1A">
      <w:pPr>
        <w:pStyle w:val="Heading3"/>
      </w:pPr>
      <w:r w:rsidRPr="00682849">
        <w:t>Alternative Offers of Admission</w:t>
      </w:r>
    </w:p>
    <w:p w14:paraId="12932F71" w14:textId="73CB8A1A" w:rsidR="00927A1A" w:rsidRDefault="00EF5B14" w:rsidP="0058487F">
      <w:pPr>
        <w:pStyle w:val="ListParagraph"/>
      </w:pPr>
      <w:r>
        <w:t>We encourage applicants to apply to up to 3 programs. We will consider each program choice simultaneously and communicate an admission decision for each program they select in their OUAC application.</w:t>
      </w:r>
    </w:p>
    <w:p w14:paraId="55858511" w14:textId="0A18C003" w:rsidR="00682849" w:rsidRDefault="00A772BA" w:rsidP="00927A1A">
      <w:pPr>
        <w:pStyle w:val="Heading3"/>
      </w:pPr>
      <w:r>
        <w:br w:type="column"/>
      </w:r>
      <w:r w:rsidR="00682849" w:rsidRPr="00612FD9">
        <w:t>Accessibility</w:t>
      </w:r>
      <w:r w:rsidR="00682849" w:rsidRPr="00682849">
        <w:t xml:space="preserve"> Services</w:t>
      </w:r>
    </w:p>
    <w:p w14:paraId="4825ADD6" w14:textId="7A2A393A" w:rsidR="00EF5B14" w:rsidRDefault="00EF5B14" w:rsidP="00EF5B14">
      <w:pPr>
        <w:pStyle w:val="ListParagraph"/>
      </w:pPr>
      <w:r>
        <w:t>Our</w:t>
      </w:r>
      <w:r w:rsidR="00A772BA">
        <w:t xml:space="preserve"> S</w:t>
      </w:r>
      <w:r>
        <w:t>AS office provides services for</w:t>
      </w:r>
      <w:r w:rsidR="00A772BA">
        <w:t xml:space="preserve"> </w:t>
      </w:r>
      <w:r>
        <w:t xml:space="preserve">students with learning disabilities, acquired brain injuries, mental health disorders, ADHD, chronic illnesses and sensory or mobility disabilities. </w:t>
      </w:r>
    </w:p>
    <w:p w14:paraId="51325E8D" w14:textId="174D9451" w:rsidR="00F209E7" w:rsidRPr="00B4567F" w:rsidRDefault="00EF5B14" w:rsidP="00EF5B14">
      <w:pPr>
        <w:pStyle w:val="ListParagraph"/>
      </w:pPr>
      <w:r>
        <w:t xml:space="preserve">We encourage applicants to contact SAS </w:t>
      </w:r>
      <w:r w:rsidR="006E3861">
        <w:t>once they have accepted their offer to McMaster.</w:t>
      </w:r>
    </w:p>
    <w:p w14:paraId="7E4ECDB7" w14:textId="680DA056" w:rsidR="00682849" w:rsidRDefault="00682849" w:rsidP="00682849">
      <w:pPr>
        <w:pStyle w:val="Heading3"/>
      </w:pPr>
      <w:r w:rsidRPr="00682849">
        <w:t xml:space="preserve">Grade 11 </w:t>
      </w:r>
      <w:r w:rsidR="00DD5689">
        <w:t>Grades</w:t>
      </w:r>
    </w:p>
    <w:p w14:paraId="680A13EC" w14:textId="384F7C10" w:rsidR="00EF5B14" w:rsidRDefault="00EF5B14" w:rsidP="00EF5B14">
      <w:pPr>
        <w:pStyle w:val="ListParagraph"/>
      </w:pPr>
      <w:r>
        <w:t>All programs</w:t>
      </w:r>
      <w:r w:rsidR="005C27C1">
        <w:t xml:space="preserve"> </w:t>
      </w:r>
      <w:r>
        <w:t xml:space="preserve">will make offers of admission using Grade 12 </w:t>
      </w:r>
      <w:r w:rsidR="00DD5689">
        <w:t xml:space="preserve">grades </w:t>
      </w:r>
      <w:r w:rsidR="00E10241">
        <w:t>only</w:t>
      </w:r>
      <w:r>
        <w:t>.</w:t>
      </w:r>
    </w:p>
    <w:p w14:paraId="04E6448D" w14:textId="6CAE2DC1" w:rsidR="00F209E7" w:rsidRPr="00B4567F" w:rsidRDefault="008B3578" w:rsidP="00EF5B14">
      <w:pPr>
        <w:pStyle w:val="ListParagraph"/>
      </w:pPr>
      <w:r>
        <w:t>Midwifery</w:t>
      </w:r>
      <w:r w:rsidR="00EF5B14">
        <w:t xml:space="preserve"> may review Grade 11 English, Biology and Chemistry </w:t>
      </w:r>
      <w:r w:rsidR="00DD5689">
        <w:t xml:space="preserve">grades </w:t>
      </w:r>
      <w:r w:rsidR="00EF5B14">
        <w:t>for applicants to the Midwifery program if the mandatory Grade 12 prerequisite courses are in progress at the time of application.</w:t>
      </w:r>
    </w:p>
    <w:p w14:paraId="3036DEF1" w14:textId="4E2A2F2C" w:rsidR="00682849" w:rsidRDefault="00682849" w:rsidP="00682849">
      <w:pPr>
        <w:pStyle w:val="Heading3"/>
      </w:pPr>
      <w:r w:rsidRPr="00682849">
        <w:t>Supplemental Application</w:t>
      </w:r>
    </w:p>
    <w:p w14:paraId="36233CDC" w14:textId="31B01846" w:rsidR="00EF5B14" w:rsidRPr="00A772BA" w:rsidRDefault="00D02185" w:rsidP="00EF5B14">
      <w:pPr>
        <w:pStyle w:val="ListParagraph"/>
      </w:pPr>
      <w:r>
        <w:t>Eleven</w:t>
      </w:r>
      <w:r w:rsidR="008B3578">
        <w:t xml:space="preserve"> </w:t>
      </w:r>
      <w:r w:rsidR="00EF5B14">
        <w:t xml:space="preserve">direct-entry programs at McMaster require the submission of a supplementary application for admission consideration: Arts &amp; Science, </w:t>
      </w:r>
      <w:r w:rsidR="006E3861">
        <w:t xml:space="preserve">Bachelor of Technology, Computer Science, </w:t>
      </w:r>
      <w:r w:rsidR="00EF5B14">
        <w:t xml:space="preserve">Engineering, Bachelor of Health Sciences (Honours), Integrated Biomedical Engineering &amp; Health Sciences, </w:t>
      </w:r>
      <w:r w:rsidR="00E10241">
        <w:t xml:space="preserve">Integrated Business &amp; Humanities, </w:t>
      </w:r>
      <w:r w:rsidR="00EF5B14">
        <w:t>Integrated Science</w:t>
      </w:r>
      <w:r w:rsidR="008B3578">
        <w:t>, Midwifery</w:t>
      </w:r>
      <w:r w:rsidR="00EF5B14">
        <w:t xml:space="preserve"> and Nursing I</w:t>
      </w:r>
      <w:r>
        <w:t xml:space="preserve"> and </w:t>
      </w:r>
      <w:r w:rsidRPr="00A772BA">
        <w:t>Wilson College Leadership and Civic Studies 1</w:t>
      </w:r>
      <w:r w:rsidR="00EF5B14" w:rsidRPr="00A772BA">
        <w:t>.</w:t>
      </w:r>
    </w:p>
    <w:p w14:paraId="156A50FF" w14:textId="65731C32" w:rsidR="006E3861" w:rsidRDefault="00803905" w:rsidP="00EF5B14">
      <w:pPr>
        <w:pStyle w:val="ListParagraph"/>
      </w:pPr>
      <w:proofErr w:type="spellStart"/>
      <w:r>
        <w:t>iArts</w:t>
      </w:r>
      <w:proofErr w:type="spellEnd"/>
      <w:r>
        <w:t xml:space="preserve"> requires an electronic creative submission</w:t>
      </w:r>
      <w:r w:rsidR="008B3578">
        <w:t>.</w:t>
      </w:r>
    </w:p>
    <w:p w14:paraId="43608041" w14:textId="74002D83" w:rsidR="00F209E7" w:rsidRPr="00B4567F" w:rsidRDefault="00EF5B14" w:rsidP="00EF5B14">
      <w:pPr>
        <w:pStyle w:val="ListParagraph"/>
      </w:pPr>
      <w:r>
        <w:t>Business I offers students the opportunity to fill out an optional supplemental application.</w:t>
      </w:r>
    </w:p>
    <w:p w14:paraId="441387F6" w14:textId="57B1B16C" w:rsidR="00682849" w:rsidRDefault="00682849" w:rsidP="00682849">
      <w:pPr>
        <w:pStyle w:val="Heading3"/>
      </w:pPr>
      <w:r w:rsidRPr="00682849">
        <w:t>Ranking on OUAC Application</w:t>
      </w:r>
    </w:p>
    <w:p w14:paraId="56F05B05" w14:textId="0A864DD6" w:rsidR="00F209E7" w:rsidRPr="00F209E7" w:rsidRDefault="00EF5B14" w:rsidP="00A53AD9">
      <w:pPr>
        <w:pStyle w:val="ListParagraph"/>
        <w:numPr>
          <w:ilvl w:val="0"/>
          <w:numId w:val="6"/>
        </w:numPr>
      </w:pPr>
      <w:r w:rsidRPr="00EF5B14">
        <w:t>No effect on admission.</w:t>
      </w:r>
    </w:p>
    <w:p w14:paraId="3C53BBFD" w14:textId="15747F36" w:rsidR="00682849" w:rsidRDefault="00682849" w:rsidP="00682849">
      <w:pPr>
        <w:pStyle w:val="Heading3"/>
      </w:pPr>
      <w:r w:rsidRPr="00682849">
        <w:t>Tuition Deposit</w:t>
      </w:r>
    </w:p>
    <w:p w14:paraId="763B83A4" w14:textId="50E31E29" w:rsidR="00927A1A" w:rsidRDefault="006D7FE1" w:rsidP="00682849">
      <w:pPr>
        <w:pStyle w:val="ListParagraph"/>
      </w:pPr>
      <w:r w:rsidRPr="006D7FE1">
        <w:t xml:space="preserve">Visa and </w:t>
      </w:r>
      <w:r w:rsidR="00535537" w:rsidRPr="00535537">
        <w:t>McMaster English Language Development</w:t>
      </w:r>
      <w:r w:rsidR="008D2043">
        <w:t xml:space="preserve"> </w:t>
      </w:r>
      <w:r w:rsidRPr="006D7FE1">
        <w:t>applicants are required to submit a $2</w:t>
      </w:r>
      <w:r w:rsidR="00535537">
        <w:t>,</w:t>
      </w:r>
      <w:r w:rsidRPr="006D7FE1">
        <w:t>000 tuition deposit</w:t>
      </w:r>
      <w:r>
        <w:t xml:space="preserve">. </w:t>
      </w:r>
      <w:hyperlink r:id="rId16" w:anchor="tab-10" w:history="1">
        <w:r w:rsidRPr="00F72AE8">
          <w:rPr>
            <w:rStyle w:val="Hyperlink"/>
          </w:rPr>
          <w:t>https://registrar.mcmaster.ca/payment-methods/#tab-10</w:t>
        </w:r>
      </w:hyperlink>
      <w:r>
        <w:t xml:space="preserve"> </w:t>
      </w:r>
    </w:p>
    <w:p w14:paraId="735FA7A8" w14:textId="30E90397" w:rsidR="00682849" w:rsidRDefault="00682849" w:rsidP="00927A1A">
      <w:pPr>
        <w:pStyle w:val="Heading3"/>
      </w:pPr>
      <w:r w:rsidRPr="000203BE">
        <w:t>First-year Course Selection P</w:t>
      </w:r>
      <w:r>
        <w:t>rocess</w:t>
      </w:r>
    </w:p>
    <w:p w14:paraId="62C289AD" w14:textId="6FAB57C4" w:rsidR="00927A1A" w:rsidRDefault="00EF5B14" w:rsidP="00927A1A">
      <w:pPr>
        <w:pStyle w:val="ListParagraph"/>
      </w:pPr>
      <w:r w:rsidRPr="00EF5B14">
        <w:t>Online enrollment for Level I courses typically opens in late June to early July.</w:t>
      </w:r>
    </w:p>
    <w:p w14:paraId="37AFD490" w14:textId="5C288B16" w:rsidR="00682849" w:rsidRDefault="00682849" w:rsidP="00927A1A">
      <w:pPr>
        <w:pStyle w:val="Heading3"/>
      </w:pPr>
      <w:r>
        <w:t>Support for Transition to University</w:t>
      </w:r>
    </w:p>
    <w:p w14:paraId="48DCAF66" w14:textId="77777777" w:rsidR="00EF5B14" w:rsidRDefault="00EF5B14" w:rsidP="00EF5B14">
      <w:pPr>
        <w:pStyle w:val="ListParagraph"/>
      </w:pPr>
      <w:r>
        <w:t xml:space="preserve">The Student Success Centre provides quality services that guide students toward the achievement of their academic and development goals. </w:t>
      </w:r>
    </w:p>
    <w:p w14:paraId="5541A7BB" w14:textId="17AD34D7" w:rsidR="00EF5B14" w:rsidRDefault="00EF5B14" w:rsidP="00EF5B14">
      <w:pPr>
        <w:pStyle w:val="ListParagraph"/>
      </w:pPr>
      <w:r>
        <w:t>The Centre supports students from the time they accept our offer and throughout their university careers as they make choices, deal with issues and improve skills that will prepare them for future success upon graduation.</w:t>
      </w:r>
    </w:p>
    <w:p w14:paraId="479C7954" w14:textId="2C7D22E1" w:rsidR="00927A1A" w:rsidRDefault="00EF5B14" w:rsidP="00EF5B14">
      <w:pPr>
        <w:pStyle w:val="ListParagraph"/>
      </w:pPr>
      <w:r>
        <w:t xml:space="preserve">The Student Services team guides students through the steps that they need to complete after </w:t>
      </w:r>
      <w:r w:rsidR="005F309F">
        <w:t xml:space="preserve">they </w:t>
      </w:r>
      <w:r>
        <w:t xml:space="preserve">accept their offer to McMaster. </w:t>
      </w:r>
      <w:hyperlink r:id="rId17" w:history="1">
        <w:r w:rsidRPr="002E28A9">
          <w:rPr>
            <w:rStyle w:val="Hyperlink"/>
          </w:rPr>
          <w:t>https://registrar.mcmaster.ca/accepted-offer</w:t>
        </w:r>
      </w:hyperlink>
    </w:p>
    <w:p w14:paraId="6F7A6DF4" w14:textId="1263117C" w:rsidR="00682849" w:rsidRDefault="00682849" w:rsidP="00927A1A">
      <w:pPr>
        <w:pStyle w:val="Heading3"/>
      </w:pPr>
      <w:r>
        <w:t>Dual Credits/SHSM Programs</w:t>
      </w:r>
    </w:p>
    <w:p w14:paraId="3EB94493" w14:textId="77777777" w:rsidR="00EF5B14" w:rsidRDefault="00EF5B14" w:rsidP="00EF5B14">
      <w:pPr>
        <w:pStyle w:val="ListParagraph"/>
        <w:numPr>
          <w:ilvl w:val="0"/>
          <w:numId w:val="7"/>
        </w:numPr>
      </w:pPr>
      <w:r>
        <w:t>We do not recognize dual credits for advanced standing in any of our programs.</w:t>
      </w:r>
    </w:p>
    <w:p w14:paraId="5F9E7E26" w14:textId="069DE964" w:rsidR="000B4021" w:rsidRPr="000B4021" w:rsidRDefault="00803905" w:rsidP="00F752B8">
      <w:pPr>
        <w:pStyle w:val="ListParagraph"/>
        <w:numPr>
          <w:ilvl w:val="0"/>
          <w:numId w:val="7"/>
        </w:numPr>
      </w:pPr>
      <w:r>
        <w:t>Our</w:t>
      </w:r>
      <w:r w:rsidR="00EF5B14">
        <w:t xml:space="preserve"> Faculty of Social Sciences </w:t>
      </w:r>
      <w:r w:rsidR="00E10241">
        <w:t xml:space="preserve">offers </w:t>
      </w:r>
      <w:r w:rsidR="00B556BD">
        <w:t>1</w:t>
      </w:r>
      <w:r w:rsidR="00E10241">
        <w:t xml:space="preserve"> </w:t>
      </w:r>
      <w:r w:rsidR="00EF5B14">
        <w:t xml:space="preserve">course credit to applicants who completed select SHSM programs and entered </w:t>
      </w:r>
      <w:r w:rsidR="00B96156">
        <w:t>one</w:t>
      </w:r>
      <w:r w:rsidR="00EF5B14">
        <w:t xml:space="preserve"> of their Level I programs.</w:t>
      </w:r>
      <w:r w:rsidR="005F309F">
        <w:br/>
      </w:r>
      <w:hyperlink r:id="rId18" w:history="1">
        <w:r w:rsidR="000D7D30" w:rsidRPr="00CF678F">
          <w:rPr>
            <w:rStyle w:val="Hyperlink"/>
          </w:rPr>
          <w:t>https://socialsciences.mcmaster.ca/shsm</w:t>
        </w:r>
      </w:hyperlink>
      <w:r w:rsidR="000D7D30">
        <w:t xml:space="preserve"> </w:t>
      </w:r>
    </w:p>
    <w:p w14:paraId="46D91B15" w14:textId="77777777" w:rsidR="00682849" w:rsidRPr="000203BE" w:rsidRDefault="00682849" w:rsidP="00682849">
      <w:pPr>
        <w:pStyle w:val="Heading3"/>
      </w:pPr>
      <w:r>
        <w:t>English Proficiency Requirements</w:t>
      </w:r>
    </w:p>
    <w:p w14:paraId="3C98B91E" w14:textId="77777777" w:rsidR="005F309F" w:rsidRDefault="00EF5B14" w:rsidP="00927A1A">
      <w:pPr>
        <w:pStyle w:val="ListParagraph"/>
      </w:pPr>
      <w:r w:rsidRPr="00EF5B14">
        <w:t>At our discretion, students may be exempt from submitting an English-language proficiency test if they have:</w:t>
      </w:r>
    </w:p>
    <w:p w14:paraId="60601A34" w14:textId="7A63DF31" w:rsidR="005F309F" w:rsidRDefault="00EF5B14" w:rsidP="00B556BD">
      <w:pPr>
        <w:pStyle w:val="ListParagraph"/>
        <w:numPr>
          <w:ilvl w:val="1"/>
          <w:numId w:val="15"/>
        </w:numPr>
        <w:ind w:left="1094" w:hanging="357"/>
      </w:pPr>
      <w:r w:rsidRPr="00EF5B14">
        <w:t>resided in an English-speaking country for at least 4 years immediately prior to September 202</w:t>
      </w:r>
      <w:r w:rsidR="00911BAA">
        <w:t>5</w:t>
      </w:r>
      <w:r w:rsidRPr="00EF5B14">
        <w:t xml:space="preserve"> or</w:t>
      </w:r>
    </w:p>
    <w:p w14:paraId="2D4D5323" w14:textId="64765455" w:rsidR="00927A1A" w:rsidRDefault="00EF5B14" w:rsidP="00B556BD">
      <w:pPr>
        <w:pStyle w:val="ListParagraph"/>
        <w:numPr>
          <w:ilvl w:val="1"/>
          <w:numId w:val="15"/>
        </w:numPr>
        <w:ind w:left="1094" w:hanging="357"/>
      </w:pPr>
      <w:r w:rsidRPr="00EF5B14">
        <w:t xml:space="preserve">attended an English-medium educational institution in a </w:t>
      </w:r>
      <w:r w:rsidR="007554E3">
        <w:br/>
      </w:r>
      <w:r w:rsidRPr="00EF5B14">
        <w:t xml:space="preserve">full-time academic program for at least 4 years immediately prior to September </w:t>
      </w:r>
      <w:r w:rsidR="001B1F7E">
        <w:t>202</w:t>
      </w:r>
      <w:r w:rsidR="00911BAA">
        <w:t>5</w:t>
      </w:r>
      <w:r w:rsidR="005C27C1">
        <w:t>.</w:t>
      </w:r>
    </w:p>
    <w:p w14:paraId="4285E936" w14:textId="39DEF7DD" w:rsidR="00A53AD9" w:rsidRDefault="003616C9" w:rsidP="00BF2DBA">
      <w:pPr>
        <w:pStyle w:val="Heading2"/>
      </w:pPr>
      <w:r>
        <w:br w:type="page"/>
      </w:r>
      <w:r w:rsidR="00A53AD9">
        <w:lastRenderedPageBreak/>
        <w:t>Admission Policies</w:t>
      </w:r>
    </w:p>
    <w:p w14:paraId="4216171E" w14:textId="50BEBBF0" w:rsidR="00682849" w:rsidRDefault="003616C9" w:rsidP="00A53AD9">
      <w:pPr>
        <w:pStyle w:val="Heading3"/>
      </w:pPr>
      <w:r>
        <w:t>Advanced Placement (AP) and International Baccalaureate (IB)</w:t>
      </w:r>
    </w:p>
    <w:p w14:paraId="0A4A4963" w14:textId="77777777" w:rsidR="00EF5B14" w:rsidRDefault="00EF5B14" w:rsidP="00EF5B14">
      <w:pPr>
        <w:pStyle w:val="ListParagraph"/>
      </w:pPr>
      <w:r>
        <w:t>AP: We will consider applicants who completed AP courses for admission to a Level I program.</w:t>
      </w:r>
    </w:p>
    <w:p w14:paraId="1641881D" w14:textId="4651B2D9" w:rsidR="00785F6F" w:rsidRDefault="00EF5B14" w:rsidP="00EF5B14">
      <w:pPr>
        <w:pStyle w:val="ListParagraph"/>
      </w:pPr>
      <w:r>
        <w:t>Applicants who completed the AP exams in acceptable courses with a minimum grade of 4 may be recommended for up to 18 units of advanced credit upon request.</w:t>
      </w:r>
    </w:p>
    <w:p w14:paraId="3ED6C5B4" w14:textId="5A5E7FFD" w:rsidR="00EF5B14" w:rsidRDefault="00EF5B14" w:rsidP="00EF5B14">
      <w:pPr>
        <w:pStyle w:val="ListParagraph"/>
      </w:pPr>
      <w:r>
        <w:t>IB: Students may present a full IB diploma or a combination of IB courses (certificate) and 4U/M</w:t>
      </w:r>
      <w:r w:rsidR="00B96156">
        <w:t xml:space="preserve"> courses </w:t>
      </w:r>
      <w:r>
        <w:t xml:space="preserve">(or equivalent). </w:t>
      </w:r>
    </w:p>
    <w:p w14:paraId="4746FA6F" w14:textId="506B5132" w:rsidR="00EF5B14" w:rsidRDefault="00EF5B14" w:rsidP="00EF5B14">
      <w:pPr>
        <w:pStyle w:val="ListParagraph"/>
      </w:pPr>
      <w:r>
        <w:t>Students may request to be evaluated for advanced credit of up to 18 units for completed Higher Level courses with a minimum final score of 5, at the discretion of the faculty.</w:t>
      </w:r>
    </w:p>
    <w:p w14:paraId="56863CB4" w14:textId="37B783A1" w:rsidR="003616C9" w:rsidRDefault="003616C9" w:rsidP="00785F6F">
      <w:pPr>
        <w:pStyle w:val="Heading3"/>
      </w:pPr>
      <w:r>
        <w:t>Deferral</w:t>
      </w:r>
    </w:p>
    <w:p w14:paraId="009A262D" w14:textId="747470B1" w:rsidR="00EF5B14" w:rsidRDefault="00EF5B14" w:rsidP="00EF5B14">
      <w:pPr>
        <w:pStyle w:val="ListParagraph"/>
      </w:pPr>
      <w:r>
        <w:t>Students may submit a request to defer their offer for a period of 1 year.</w:t>
      </w:r>
    </w:p>
    <w:p w14:paraId="34B7345C" w14:textId="46FF3167" w:rsidR="00EF5B14" w:rsidRDefault="00EF5B14" w:rsidP="00EF5B14">
      <w:pPr>
        <w:pStyle w:val="ListParagraph"/>
      </w:pPr>
      <w:r>
        <w:t xml:space="preserve">We review requests on a case-by-case basis and make decisions on deferrals </w:t>
      </w:r>
      <w:r w:rsidR="00684A88">
        <w:t>in late</w:t>
      </w:r>
      <w:r>
        <w:t xml:space="preserve"> August. </w:t>
      </w:r>
    </w:p>
    <w:p w14:paraId="19F3D631" w14:textId="7360871C" w:rsidR="00785F6F" w:rsidRDefault="00EF5B14" w:rsidP="00EF5B14">
      <w:pPr>
        <w:pStyle w:val="ListParagraph"/>
      </w:pPr>
      <w:r>
        <w:t>If we grant a deferral, the student may not attend any educational institution (including high school) for the deferral period.</w:t>
      </w:r>
    </w:p>
    <w:p w14:paraId="7A09417E" w14:textId="3A6CCA40" w:rsidR="003616C9" w:rsidRDefault="003616C9" w:rsidP="00785F6F">
      <w:pPr>
        <w:pStyle w:val="Heading3"/>
      </w:pPr>
      <w:r>
        <w:t>Repeated Courses</w:t>
      </w:r>
    </w:p>
    <w:p w14:paraId="6D2B17DC" w14:textId="0B6ECBE1" w:rsidR="00EF5B14" w:rsidRDefault="00EF5B14" w:rsidP="00EF5B14">
      <w:pPr>
        <w:pStyle w:val="ListParagraph"/>
      </w:pPr>
      <w:r>
        <w:t xml:space="preserve">We will use the highest </w:t>
      </w:r>
      <w:r w:rsidR="001010BD">
        <w:t>grade</w:t>
      </w:r>
      <w:r>
        <w:t xml:space="preserve"> reported in the calculation of the admission average. </w:t>
      </w:r>
    </w:p>
    <w:p w14:paraId="0B50A41A" w14:textId="293F3CB9" w:rsidR="00A53AD9" w:rsidRPr="00A53AD9" w:rsidRDefault="00EF5B14" w:rsidP="00EF5B14">
      <w:pPr>
        <w:pStyle w:val="ListParagraph"/>
      </w:pPr>
      <w:r>
        <w:t>We may ask students who repeated more than 2 courses, or individual courses more than twice, to provide a letter detailing any extenuating circumstances that may have led to repeating multiple courses.</w:t>
      </w:r>
    </w:p>
    <w:p w14:paraId="3B2E41B0" w14:textId="6C5A4648" w:rsidR="003616C9" w:rsidRDefault="003616C9" w:rsidP="00A53AD9">
      <w:pPr>
        <w:pStyle w:val="Heading3"/>
      </w:pPr>
      <w:r>
        <w:t>Special Consideration</w:t>
      </w:r>
    </w:p>
    <w:p w14:paraId="2936A0B6" w14:textId="0B94C4D7" w:rsidR="00EF5B14" w:rsidRPr="00E566BF" w:rsidRDefault="00EF5B14" w:rsidP="00EF5B14">
      <w:pPr>
        <w:pStyle w:val="ListParagraph"/>
      </w:pPr>
      <w:r w:rsidRPr="00E566BF">
        <w:t xml:space="preserve">Students with extenuating circumstances may </w:t>
      </w:r>
      <w:r w:rsidR="00164A39">
        <w:t>submit a request for</w:t>
      </w:r>
      <w:r w:rsidR="00856360">
        <w:t xml:space="preserve"> a</w:t>
      </w:r>
      <w:r w:rsidR="00164A39">
        <w:t xml:space="preserve"> special consideration form</w:t>
      </w:r>
      <w:r w:rsidR="00856360">
        <w:t>.</w:t>
      </w:r>
      <w:r w:rsidR="005C27C1">
        <w:t xml:space="preserve"> </w:t>
      </w:r>
      <w:hyperlink r:id="rId19" w:history="1">
        <w:r w:rsidR="005C27C1" w:rsidRPr="001468A1">
          <w:rPr>
            <w:rStyle w:val="Hyperlink"/>
          </w:rPr>
          <w:t>https://admissions.mcmaster.ca/manage/login</w:t>
        </w:r>
      </w:hyperlink>
      <w:r w:rsidR="005C27C1">
        <w:t xml:space="preserve"> </w:t>
      </w:r>
    </w:p>
    <w:p w14:paraId="534E687B" w14:textId="4717040D" w:rsidR="00785F6F" w:rsidRPr="00E566BF" w:rsidRDefault="00EF5B14" w:rsidP="00EF5B14">
      <w:pPr>
        <w:pStyle w:val="ListParagraph"/>
      </w:pPr>
      <w:r w:rsidRPr="00E566BF">
        <w:t>We evaluate extenuating circumstances on a case-by-case basis.</w:t>
      </w:r>
    </w:p>
    <w:p w14:paraId="64967523" w14:textId="1E9EF5F5" w:rsidR="003616C9" w:rsidRDefault="003616C9" w:rsidP="00785F6F">
      <w:pPr>
        <w:pStyle w:val="Heading3"/>
      </w:pPr>
      <w:r>
        <w:t xml:space="preserve">Summer/Night School, Virtual/e-Learning, Private School and </w:t>
      </w:r>
      <w:r w:rsidR="00A53AD9">
        <w:t>Correspondence Courses</w:t>
      </w:r>
    </w:p>
    <w:p w14:paraId="096743FA" w14:textId="321433CF" w:rsidR="00EF5B14" w:rsidRDefault="00EF5B14" w:rsidP="00EF5B14">
      <w:pPr>
        <w:pStyle w:val="ListParagraph"/>
      </w:pPr>
      <w:r>
        <w:t xml:space="preserve">We accept </w:t>
      </w:r>
      <w:r w:rsidR="00AF1418">
        <w:t>a</w:t>
      </w:r>
      <w:r>
        <w:t>ll Ministry-inspected and -approved courses.</w:t>
      </w:r>
    </w:p>
    <w:p w14:paraId="1935302F" w14:textId="128E3780" w:rsidR="00785F6F" w:rsidRDefault="00EF5B14" w:rsidP="00EF5B14">
      <w:pPr>
        <w:pStyle w:val="ListParagraph"/>
      </w:pPr>
      <w:r>
        <w:t xml:space="preserve">Students may not use summer school courses taken in </w:t>
      </w:r>
      <w:r w:rsidR="001B1F7E">
        <w:t>202</w:t>
      </w:r>
      <w:r w:rsidR="00056FEF">
        <w:t>5</w:t>
      </w:r>
      <w:r>
        <w:t xml:space="preserve"> to meet the conditions of an offer of admission for September </w:t>
      </w:r>
      <w:r w:rsidR="001B1F7E">
        <w:t>202</w:t>
      </w:r>
      <w:r w:rsidR="00056FEF">
        <w:t>5</w:t>
      </w:r>
      <w:r w:rsidR="001B1F7E">
        <w:t xml:space="preserve"> </w:t>
      </w:r>
      <w:r>
        <w:t xml:space="preserve">because the coursework is completed after the June 30, </w:t>
      </w:r>
      <w:r w:rsidR="001B1F7E">
        <w:t>202</w:t>
      </w:r>
      <w:r w:rsidR="00056FEF">
        <w:t>5</w:t>
      </w:r>
      <w:r>
        <w:t>, deadline.</w:t>
      </w:r>
    </w:p>
    <w:p w14:paraId="1BBC17AD" w14:textId="5341AA75" w:rsidR="00A53AD9" w:rsidRDefault="00A53AD9" w:rsidP="00785F6F">
      <w:pPr>
        <w:pStyle w:val="Heading3"/>
      </w:pPr>
      <w:r>
        <w:t>Transfer Credit</w:t>
      </w:r>
    </w:p>
    <w:p w14:paraId="1E8944C4" w14:textId="558C9C2B" w:rsidR="00785F6F" w:rsidRDefault="00EF5B14" w:rsidP="00785F6F">
      <w:pPr>
        <w:pStyle w:val="ListParagraph"/>
      </w:pPr>
      <w:hyperlink r:id="rId20" w:history="1">
        <w:r w:rsidRPr="002E28A9">
          <w:rPr>
            <w:rStyle w:val="Hyperlink"/>
          </w:rPr>
          <w:t>https://future.mcmaster.ca/university-transfer-student</w:t>
        </w:r>
      </w:hyperlink>
    </w:p>
    <w:p w14:paraId="0D77686C" w14:textId="01F13BA1" w:rsidR="00A53AD9" w:rsidRDefault="00A53AD9" w:rsidP="00BF2DBA">
      <w:pPr>
        <w:pStyle w:val="Heading2"/>
      </w:pPr>
      <w:r>
        <w:t>Scholarship and Financial Aid Information</w:t>
      </w:r>
    </w:p>
    <w:p w14:paraId="7C585BCB" w14:textId="54F62FDF" w:rsidR="00A53AD9" w:rsidRDefault="00A53AD9" w:rsidP="00A53AD9">
      <w:pPr>
        <w:pStyle w:val="Heading3"/>
      </w:pPr>
      <w:r>
        <w:t>Bursaries</w:t>
      </w:r>
    </w:p>
    <w:p w14:paraId="709FD347" w14:textId="4CA140AB" w:rsidR="006C16F0" w:rsidRDefault="00164A39" w:rsidP="006C16F0">
      <w:pPr>
        <w:pStyle w:val="ListParagraph"/>
        <w:numPr>
          <w:ilvl w:val="0"/>
          <w:numId w:val="17"/>
        </w:numPr>
        <w:ind w:left="714" w:hanging="357"/>
      </w:pPr>
      <w:r>
        <w:t xml:space="preserve">New Entrance Bursaries, valued </w:t>
      </w:r>
      <w:r w:rsidR="00B67779">
        <w:t>from</w:t>
      </w:r>
      <w:r>
        <w:t xml:space="preserve"> $500 </w:t>
      </w:r>
      <w:r w:rsidR="00B67779">
        <w:t>to</w:t>
      </w:r>
      <w:r>
        <w:t xml:space="preserve"> $2</w:t>
      </w:r>
      <w:r w:rsidR="001C6AC3">
        <w:t>,</w:t>
      </w:r>
      <w:r>
        <w:t>500</w:t>
      </w:r>
      <w:r w:rsidR="00856360">
        <w:t>.</w:t>
      </w:r>
    </w:p>
    <w:p w14:paraId="2E8F9C56" w14:textId="6C6A60EE" w:rsidR="00EF5B14" w:rsidRDefault="00164A39" w:rsidP="006C16F0">
      <w:pPr>
        <w:pStyle w:val="ListParagraph"/>
        <w:numPr>
          <w:ilvl w:val="0"/>
          <w:numId w:val="17"/>
        </w:numPr>
        <w:ind w:left="714" w:hanging="357"/>
      </w:pPr>
      <w:r>
        <w:t xml:space="preserve">General </w:t>
      </w:r>
      <w:r w:rsidR="00EF5B14">
        <w:t xml:space="preserve">Bursaries are available once a student is enrolled at the university. Applications open in </w:t>
      </w:r>
      <w:r w:rsidR="00AF1418">
        <w:t xml:space="preserve">August </w:t>
      </w:r>
      <w:r w:rsidR="001B1F7E">
        <w:t>202</w:t>
      </w:r>
      <w:r w:rsidR="00056FEF">
        <w:t>5</w:t>
      </w:r>
      <w:r w:rsidR="00EF5B14">
        <w:t>.</w:t>
      </w:r>
    </w:p>
    <w:p w14:paraId="03975CF3" w14:textId="69C5FB86" w:rsidR="00A53AD9" w:rsidRPr="00A53AD9" w:rsidRDefault="00EF5B14" w:rsidP="00EF5B14">
      <w:pPr>
        <w:pStyle w:val="ListParagraph"/>
        <w:numPr>
          <w:ilvl w:val="0"/>
          <w:numId w:val="0"/>
        </w:numPr>
        <w:ind w:left="720"/>
      </w:pPr>
      <w:hyperlink r:id="rId21" w:history="1">
        <w:r w:rsidRPr="002E28A9">
          <w:rPr>
            <w:rStyle w:val="Hyperlink"/>
          </w:rPr>
          <w:t>https://registrar.mcmaster.ca/aid-awards</w:t>
        </w:r>
      </w:hyperlink>
    </w:p>
    <w:p w14:paraId="59D69933" w14:textId="1ED6492E" w:rsidR="00A53AD9" w:rsidRDefault="002D360A" w:rsidP="00A53AD9">
      <w:pPr>
        <w:pStyle w:val="Heading3"/>
      </w:pPr>
      <w:r>
        <w:t>Automatic</w:t>
      </w:r>
      <w:r w:rsidR="00A53AD9">
        <w:t xml:space="preserve"> Entrance Scholarships</w:t>
      </w:r>
    </w:p>
    <w:p w14:paraId="6BC860A2" w14:textId="7E6FA02B" w:rsidR="00EF5B14" w:rsidRDefault="00EF5B14" w:rsidP="00EF5B14">
      <w:pPr>
        <w:pStyle w:val="ListParagraph"/>
      </w:pPr>
      <w:r>
        <w:t>Guaranteed entrance scholarships are based on final admission averages. All awards are non-renewable.</w:t>
      </w:r>
    </w:p>
    <w:p w14:paraId="19908CFD" w14:textId="2D2D1293" w:rsidR="00785F6F" w:rsidRDefault="00EF5B14" w:rsidP="00EF5B14">
      <w:pPr>
        <w:pStyle w:val="ListParagraph"/>
        <w:numPr>
          <w:ilvl w:val="0"/>
          <w:numId w:val="0"/>
        </w:numPr>
        <w:ind w:left="720"/>
      </w:pPr>
      <w:hyperlink r:id="rId22" w:history="1">
        <w:r w:rsidRPr="002E28A9">
          <w:rPr>
            <w:rStyle w:val="Hyperlink"/>
          </w:rPr>
          <w:t>https://registrar.mcmaster.ca/entrance-awards</w:t>
        </w:r>
      </w:hyperlink>
    </w:p>
    <w:p w14:paraId="2B941A07" w14:textId="191D714E" w:rsidR="00A53AD9" w:rsidRDefault="00A53AD9" w:rsidP="00785F6F">
      <w:pPr>
        <w:pStyle w:val="Heading3"/>
      </w:pPr>
      <w:r>
        <w:t>Additional Scholarships</w:t>
      </w:r>
    </w:p>
    <w:p w14:paraId="35314837" w14:textId="36C9CFCC" w:rsidR="00C12DBC" w:rsidRDefault="00C12DBC" w:rsidP="00C12DBC">
      <w:pPr>
        <w:pStyle w:val="ListParagraph"/>
      </w:pPr>
      <w:r>
        <w:t>Faculty-specific scholarships are available</w:t>
      </w:r>
      <w:r w:rsidR="00BD11B4">
        <w:t xml:space="preserve">: </w:t>
      </w:r>
      <w:r>
        <w:t>28 scholarships valued at $5</w:t>
      </w:r>
      <w:r w:rsidR="001C6AC3">
        <w:t>,</w:t>
      </w:r>
      <w:r>
        <w:t xml:space="preserve">000. </w:t>
      </w:r>
    </w:p>
    <w:p w14:paraId="23056B7B" w14:textId="43139C84" w:rsidR="00D45E03" w:rsidRDefault="00C12DBC" w:rsidP="00C12DBC">
      <w:pPr>
        <w:pStyle w:val="ListParagraph"/>
      </w:pPr>
      <w:r>
        <w:t>The McMaster Brighter World Entrance Award for Black students is valued at $5</w:t>
      </w:r>
      <w:r w:rsidR="001C6AC3">
        <w:t>,</w:t>
      </w:r>
      <w:r>
        <w:t>000 each (50 available).</w:t>
      </w:r>
    </w:p>
    <w:p w14:paraId="0EFED302" w14:textId="540E7DF9" w:rsidR="00F63560" w:rsidRDefault="00C12DBC" w:rsidP="00D45E03">
      <w:pPr>
        <w:pStyle w:val="ListParagraph"/>
      </w:pPr>
      <w:r>
        <w:t>The Marjorie</w:t>
      </w:r>
      <w:r w:rsidR="00D45E03">
        <w:t xml:space="preserve"> </w:t>
      </w:r>
      <w:r>
        <w:t>Anderson Financial Award for Indigenous Students is valued at $80,000 ($20,000 per year).</w:t>
      </w:r>
    </w:p>
    <w:p w14:paraId="4074B764" w14:textId="77777777" w:rsidR="004B7A48" w:rsidRDefault="004B7A48" w:rsidP="004B7A48">
      <w:pPr>
        <w:pStyle w:val="ListParagraph"/>
      </w:pPr>
      <w:r>
        <w:t xml:space="preserve">Access Awards for students from under-represented groups in the Greater Toronto Area are valued at up to $20,000 per year with 1 guaranteed McMaster university work experience. These awards are tenable for up to 4 years. </w:t>
      </w:r>
    </w:p>
    <w:p w14:paraId="5721E764" w14:textId="7DA45EB9" w:rsidR="002A36B9" w:rsidRDefault="002A36B9" w:rsidP="004B7A48">
      <w:pPr>
        <w:pStyle w:val="ListParagraph"/>
      </w:pPr>
      <w:r>
        <w:t xml:space="preserve">$20 million in awards, ranging from </w:t>
      </w:r>
      <w:r w:rsidRPr="002A36B9">
        <w:t>$7,500</w:t>
      </w:r>
      <w:r w:rsidR="00F66570">
        <w:t xml:space="preserve"> to </w:t>
      </w:r>
      <w:r w:rsidRPr="002A36B9">
        <w:t xml:space="preserve">$210,000, for international fee-paying undergraduate students entering in </w:t>
      </w:r>
      <w:r w:rsidR="00F66570">
        <w:t>f</w:t>
      </w:r>
      <w:r w:rsidRPr="002A36B9">
        <w:t>all 202</w:t>
      </w:r>
      <w:r w:rsidR="00056FEF">
        <w:t>5</w:t>
      </w:r>
      <w:r w:rsidRPr="002A36B9">
        <w:t>.</w:t>
      </w:r>
      <w:r w:rsidR="008D3A7A">
        <w:t xml:space="preserve"> | </w:t>
      </w:r>
      <w:hyperlink r:id="rId23" w:history="1">
        <w:r w:rsidR="00047742" w:rsidRPr="00524ABE">
          <w:rPr>
            <w:rStyle w:val="Hyperlink"/>
          </w:rPr>
          <w:t>https://registrar.mcmaster.ca/</w:t>
        </w:r>
        <w:r w:rsidR="00047742" w:rsidRPr="00524ABE">
          <w:rPr>
            <w:rStyle w:val="Hyperlink"/>
          </w:rPr>
          <w:br/>
          <w:t>aid-awards-for-international-students</w:t>
        </w:r>
      </w:hyperlink>
      <w:r w:rsidR="008D3A7A">
        <w:t xml:space="preserve"> </w:t>
      </w:r>
    </w:p>
    <w:p w14:paraId="0CC04284" w14:textId="77777777" w:rsidR="004B7A48" w:rsidRDefault="004B7A48" w:rsidP="001010BD">
      <w:pPr>
        <w:pStyle w:val="ListParagraph"/>
        <w:numPr>
          <w:ilvl w:val="0"/>
          <w:numId w:val="0"/>
        </w:numPr>
        <w:ind w:left="720"/>
      </w:pPr>
    </w:p>
    <w:p w14:paraId="7A6F1B0F" w14:textId="545D6DF0" w:rsidR="00A53AD9" w:rsidRDefault="00A53AD9" w:rsidP="00F63560">
      <w:pPr>
        <w:pStyle w:val="Heading3"/>
      </w:pPr>
      <w:r>
        <w:t>Scholarship Deadline</w:t>
      </w:r>
    </w:p>
    <w:p w14:paraId="414FEBD6" w14:textId="69129AFF" w:rsidR="00A53AD9" w:rsidRPr="00A53AD9" w:rsidRDefault="00EF5B14" w:rsidP="00A53AD9">
      <w:pPr>
        <w:pStyle w:val="ListParagraph"/>
      </w:pPr>
      <w:r w:rsidRPr="00EF5B14">
        <w:t xml:space="preserve">Some scholarships may have application deadlines. </w:t>
      </w:r>
      <w:hyperlink r:id="rId24" w:history="1">
        <w:r w:rsidRPr="002E28A9">
          <w:rPr>
            <w:rStyle w:val="Hyperlink"/>
          </w:rPr>
          <w:t>https://registrar.mcmaster.ca/entrance-awards</w:t>
        </w:r>
      </w:hyperlink>
    </w:p>
    <w:p w14:paraId="2F7FFAF3" w14:textId="13B1A61A" w:rsidR="00A53AD9" w:rsidRDefault="00A53AD9" w:rsidP="00BF2DBA">
      <w:pPr>
        <w:pStyle w:val="Heading2"/>
      </w:pPr>
      <w:r>
        <w:t>Residence Information</w:t>
      </w:r>
    </w:p>
    <w:p w14:paraId="4A2ACD57" w14:textId="3D22516B" w:rsidR="00A53AD9" w:rsidRPr="00E566BF" w:rsidRDefault="00A53AD9" w:rsidP="00A53AD9">
      <w:pPr>
        <w:pStyle w:val="Heading3"/>
      </w:pPr>
      <w:r w:rsidRPr="00E566BF">
        <w:t>Deposit Fee</w:t>
      </w:r>
    </w:p>
    <w:p w14:paraId="689A4CF0" w14:textId="0B205F55" w:rsidR="00A53AD9" w:rsidRPr="00E566BF" w:rsidRDefault="006D7FE1" w:rsidP="00A53AD9">
      <w:pPr>
        <w:pStyle w:val="ListParagraph"/>
      </w:pPr>
      <w:r>
        <w:t>$600</w:t>
      </w:r>
    </w:p>
    <w:p w14:paraId="1C512A46" w14:textId="1BE2DF4D" w:rsidR="00A53AD9" w:rsidRDefault="00A53AD9" w:rsidP="00A53AD9">
      <w:pPr>
        <w:pStyle w:val="Heading3"/>
      </w:pPr>
      <w:r>
        <w:t>Guaranteed Residence</w:t>
      </w:r>
    </w:p>
    <w:p w14:paraId="44C44010" w14:textId="2EB5F9E7" w:rsidR="00785F6F" w:rsidRDefault="00A772BA" w:rsidP="00785F6F">
      <w:pPr>
        <w:pStyle w:val="ListParagraph"/>
      </w:pPr>
      <w:r>
        <w:t>W</w:t>
      </w:r>
      <w:r w:rsidR="00EF5B14" w:rsidRPr="00EF5B14">
        <w:t xml:space="preserve">e will communicate decisions </w:t>
      </w:r>
      <w:r w:rsidR="003C7082">
        <w:t>in</w:t>
      </w:r>
      <w:r w:rsidR="00B64B95">
        <w:t xml:space="preserve"> the</w:t>
      </w:r>
      <w:r w:rsidR="003C7082">
        <w:t xml:space="preserve"> </w:t>
      </w:r>
      <w:r w:rsidR="00EF5B14" w:rsidRPr="00EF5B14">
        <w:t xml:space="preserve">spring </w:t>
      </w:r>
      <w:r>
        <w:t>about</w:t>
      </w:r>
      <w:r w:rsidR="00EF5B14" w:rsidRPr="00EF5B14">
        <w:t xml:space="preserve"> </w:t>
      </w:r>
      <w:r w:rsidR="003C7082">
        <w:t xml:space="preserve">the average needed to be guaranteed a spot in residence for </w:t>
      </w:r>
      <w:r w:rsidR="00DC6BEE">
        <w:t>f</w:t>
      </w:r>
      <w:r w:rsidR="003C7082">
        <w:t>all 202</w:t>
      </w:r>
      <w:r>
        <w:t>5</w:t>
      </w:r>
      <w:r w:rsidR="003C7082">
        <w:t xml:space="preserve">.  </w:t>
      </w:r>
    </w:p>
    <w:p w14:paraId="699D5B0C" w14:textId="7C43814C" w:rsidR="00A53AD9" w:rsidRDefault="00A53AD9" w:rsidP="00785F6F">
      <w:pPr>
        <w:pStyle w:val="Heading3"/>
      </w:pPr>
      <w:r>
        <w:t>Residence Options</w:t>
      </w:r>
    </w:p>
    <w:p w14:paraId="6687C6A2" w14:textId="21D2DA84" w:rsidR="00EF5B14" w:rsidRDefault="00B67779" w:rsidP="00EF5B14">
      <w:pPr>
        <w:pStyle w:val="ListParagraph"/>
      </w:pPr>
      <w:r>
        <w:t>Fourteen</w:t>
      </w:r>
      <w:r w:rsidR="00EF5B14">
        <w:t xml:space="preserve"> residence buildings (co-ed and all-female available).</w:t>
      </w:r>
    </w:p>
    <w:p w14:paraId="0BBBA297" w14:textId="77777777" w:rsidR="00B67779" w:rsidRDefault="00EF5B14" w:rsidP="000D45C4">
      <w:pPr>
        <w:pStyle w:val="ListParagraph"/>
      </w:pPr>
      <w:r>
        <w:t>Traditional dormitory, suite- and apartment-style buildings.</w:t>
      </w:r>
    </w:p>
    <w:p w14:paraId="27B383FC" w14:textId="02B6F35B" w:rsidR="000D45C4" w:rsidRDefault="000D45C4" w:rsidP="000D45C4">
      <w:pPr>
        <w:pStyle w:val="ListParagraph"/>
      </w:pPr>
      <w:r w:rsidRPr="000D45C4">
        <w:t xml:space="preserve">Construction has begun on </w:t>
      </w:r>
      <w:r w:rsidR="00F66570">
        <w:t xml:space="preserve">our </w:t>
      </w:r>
      <w:r w:rsidR="00E85825">
        <w:t>15th</w:t>
      </w:r>
      <w:r w:rsidR="00E85825" w:rsidRPr="000D45C4">
        <w:t xml:space="preserve"> </w:t>
      </w:r>
      <w:r w:rsidRPr="000D45C4">
        <w:t xml:space="preserve">and largest residence building, Lincoln Alexander Hall. Scheduled to open </w:t>
      </w:r>
      <w:r w:rsidR="00F66570">
        <w:t>in</w:t>
      </w:r>
      <w:r w:rsidRPr="000D45C4">
        <w:t xml:space="preserve"> </w:t>
      </w:r>
      <w:r w:rsidR="00F66570">
        <w:t>f</w:t>
      </w:r>
      <w:r w:rsidRPr="000D45C4">
        <w:t xml:space="preserve">all 2026, the residence will be home to 1,366 students and enable </w:t>
      </w:r>
      <w:r w:rsidR="00F66570">
        <w:t>us</w:t>
      </w:r>
      <w:r w:rsidRPr="000D45C4">
        <w:t xml:space="preserve"> to guarantee housing for all first-year undergraduate students.</w:t>
      </w:r>
      <w:r w:rsidR="009F29DE">
        <w:tab/>
      </w:r>
    </w:p>
    <w:p w14:paraId="53C819C5" w14:textId="307162A8" w:rsidR="00A53AD9" w:rsidRDefault="00A53AD9" w:rsidP="00A53AD9">
      <w:pPr>
        <w:pStyle w:val="Heading3"/>
      </w:pPr>
      <w:r>
        <w:t>Online Application</w:t>
      </w:r>
    </w:p>
    <w:p w14:paraId="29A7E7BD" w14:textId="21CFC023" w:rsidR="00A53AD9" w:rsidRDefault="00EF5B14" w:rsidP="00A53AD9">
      <w:pPr>
        <w:pStyle w:val="ListParagraph"/>
      </w:pPr>
      <w:r w:rsidRPr="00EF5B14">
        <w:t>Yes</w:t>
      </w:r>
    </w:p>
    <w:p w14:paraId="5D8AE522" w14:textId="6DDCF7E4" w:rsidR="00A53AD9" w:rsidRDefault="00A53AD9" w:rsidP="00A53AD9">
      <w:pPr>
        <w:pStyle w:val="Heading3"/>
      </w:pPr>
      <w:r>
        <w:t>Application Deadline</w:t>
      </w:r>
    </w:p>
    <w:p w14:paraId="511EC9A2" w14:textId="2C3BAD22" w:rsidR="00A53AD9" w:rsidRDefault="003C7082" w:rsidP="00A53AD9">
      <w:pPr>
        <w:pStyle w:val="ListParagraph"/>
      </w:pPr>
      <w:r>
        <w:t xml:space="preserve">June </w:t>
      </w:r>
      <w:r w:rsidR="00911BAA">
        <w:t>2</w:t>
      </w:r>
      <w:r>
        <w:t>, 202</w:t>
      </w:r>
      <w:r w:rsidR="00911BAA">
        <w:t>5</w:t>
      </w:r>
      <w:r w:rsidR="00B96156">
        <w:t>,</w:t>
      </w:r>
      <w:r>
        <w:t xml:space="preserve"> </w:t>
      </w:r>
      <w:r w:rsidR="00E566BF">
        <w:t>at 4</w:t>
      </w:r>
      <w:r w:rsidR="006D471E">
        <w:t xml:space="preserve"> </w:t>
      </w:r>
      <w:r w:rsidR="00E566BF">
        <w:t>pm</w:t>
      </w:r>
    </w:p>
    <w:p w14:paraId="69326A3E" w14:textId="4524FDE3" w:rsidR="00A5584B" w:rsidRDefault="00A53AD9" w:rsidP="00BF2DBA">
      <w:pPr>
        <w:pStyle w:val="Heading2"/>
      </w:pPr>
      <w:r>
        <w:t>Notes</w:t>
      </w:r>
      <w:r w:rsidR="00A5584B">
        <w:br w:type="page"/>
      </w:r>
    </w:p>
    <w:p w14:paraId="4AD8992A" w14:textId="77777777" w:rsidR="00A5584B" w:rsidRDefault="00A5584B" w:rsidP="00A5584B">
      <w:pPr>
        <w:pStyle w:val="Heading1"/>
      </w:pPr>
      <w:r>
        <w:lastRenderedPageBreak/>
        <w:t>Quick Compare Tool</w:t>
      </w:r>
    </w:p>
    <w:p w14:paraId="7278BD64" w14:textId="77777777" w:rsidR="00A5584B" w:rsidRDefault="00A5584B" w:rsidP="00A5584B">
      <w:hyperlink r:id="rId25" w:history="1">
        <w:r w:rsidRPr="004D411B">
          <w:rPr>
            <w:rStyle w:val="Hyperlink"/>
          </w:rPr>
          <w:t>www.ontariouniversitiesinfo.ca/guidance</w:t>
        </w:r>
      </w:hyperlink>
      <w:r>
        <w:t xml:space="preserve">  </w:t>
      </w:r>
    </w:p>
    <w:p w14:paraId="1D069D11" w14:textId="77777777" w:rsidR="00A5584B" w:rsidRDefault="00A5584B" w:rsidP="00A5584B">
      <w:r>
        <w:t>The OUAC Editor will input your changes into the tool.</w:t>
      </w:r>
    </w:p>
    <w:p w14:paraId="21C452D8" w14:textId="77777777" w:rsidR="00A5584B" w:rsidRDefault="00A5584B" w:rsidP="00BF2DBA">
      <w:pPr>
        <w:pStyle w:val="Heading2"/>
      </w:pPr>
      <w:r>
        <w:t>Admission Information</w:t>
      </w:r>
    </w:p>
    <w:p w14:paraId="03AAEEC1" w14:textId="77777777" w:rsidR="00A5584B" w:rsidRDefault="00A5584B" w:rsidP="00A5584B">
      <w:pPr>
        <w:pStyle w:val="Heading3"/>
      </w:pPr>
      <w:r>
        <w:t>Are Grade 11 marks considered in the admission process?</w:t>
      </w:r>
    </w:p>
    <w:p w14:paraId="4F962420" w14:textId="77777777" w:rsidR="00A5584B" w:rsidRDefault="00A5584B" w:rsidP="00A5584B">
      <w:r>
        <w:rPr>
          <w:rFonts w:ascii="Segoe UI Symbol" w:hAnsi="Segoe UI Symbol" w:cs="Segoe UI Symbol"/>
        </w:rPr>
        <w:t>☐</w:t>
      </w:r>
      <w:r>
        <w:t xml:space="preserve"> Yes</w:t>
      </w:r>
    </w:p>
    <w:p w14:paraId="4DF4BA70" w14:textId="77777777" w:rsidR="00A5584B" w:rsidRDefault="00A5584B" w:rsidP="00A5584B">
      <w:r>
        <w:rPr>
          <w:rFonts w:ascii="Segoe UI Symbol" w:hAnsi="Segoe UI Symbol" w:cs="Segoe UI Symbol"/>
        </w:rPr>
        <w:t>☐</w:t>
      </w:r>
      <w:r>
        <w:t xml:space="preserve"> On a case-by-case basis</w:t>
      </w:r>
    </w:p>
    <w:p w14:paraId="40A13A39" w14:textId="4A798214" w:rsidR="00A5584B" w:rsidRDefault="00A5584B" w:rsidP="00A5584B">
      <w:r>
        <w:t>x No</w:t>
      </w:r>
    </w:p>
    <w:p w14:paraId="044366E4" w14:textId="77777777" w:rsidR="00A5584B" w:rsidRDefault="00A5584B" w:rsidP="00A5584B">
      <w:pPr>
        <w:pStyle w:val="Heading3"/>
      </w:pPr>
      <w:r>
        <w:t>Are admission deferrals granted?</w:t>
      </w:r>
    </w:p>
    <w:p w14:paraId="28CEE590" w14:textId="77777777" w:rsidR="00A5584B" w:rsidRDefault="00A5584B" w:rsidP="00A5584B">
      <w:r>
        <w:rPr>
          <w:rFonts w:ascii="Segoe UI Symbol" w:hAnsi="Segoe UI Symbol" w:cs="Segoe UI Symbol"/>
        </w:rPr>
        <w:t>☐</w:t>
      </w:r>
      <w:r>
        <w:t xml:space="preserve"> Yes</w:t>
      </w:r>
    </w:p>
    <w:p w14:paraId="244989A6" w14:textId="765B6520" w:rsidR="00A5584B" w:rsidRDefault="00A5584B" w:rsidP="00A5584B">
      <w:r>
        <w:t xml:space="preserve">x </w:t>
      </w:r>
      <w:proofErr w:type="gramStart"/>
      <w:r>
        <w:t>On</w:t>
      </w:r>
      <w:proofErr w:type="gramEnd"/>
      <w:r>
        <w:t xml:space="preserve"> a case-by-case basis</w:t>
      </w:r>
    </w:p>
    <w:p w14:paraId="343271F5" w14:textId="77777777" w:rsidR="00A5584B" w:rsidRDefault="00A5584B" w:rsidP="00A5584B">
      <w:r>
        <w:rPr>
          <w:rFonts w:ascii="Segoe UI Symbol" w:hAnsi="Segoe UI Symbol" w:cs="Segoe UI Symbol"/>
        </w:rPr>
        <w:t>☐</w:t>
      </w:r>
      <w:r>
        <w:t xml:space="preserve"> No</w:t>
      </w:r>
    </w:p>
    <w:p w14:paraId="0E4A96E1" w14:textId="77777777" w:rsidR="00A5584B" w:rsidRDefault="00A5584B" w:rsidP="00A5584B">
      <w:pPr>
        <w:pStyle w:val="Heading3"/>
      </w:pPr>
      <w:r>
        <w:t>Are dual credits/SHSM considered in the admission process?</w:t>
      </w:r>
    </w:p>
    <w:p w14:paraId="5E8AE52B" w14:textId="77777777" w:rsidR="00A5584B" w:rsidRDefault="00A5584B" w:rsidP="00A5584B">
      <w:r>
        <w:rPr>
          <w:rFonts w:ascii="Segoe UI Symbol" w:hAnsi="Segoe UI Symbol" w:cs="Segoe UI Symbol"/>
        </w:rPr>
        <w:t>☐</w:t>
      </w:r>
      <w:r>
        <w:t xml:space="preserve"> Yes</w:t>
      </w:r>
    </w:p>
    <w:p w14:paraId="11867BA4" w14:textId="545E221D" w:rsidR="00A5584B" w:rsidRDefault="00A5584B" w:rsidP="00A5584B">
      <w:r>
        <w:t>x No</w:t>
      </w:r>
    </w:p>
    <w:p w14:paraId="6F41EDF6" w14:textId="77777777" w:rsidR="00A5584B" w:rsidRDefault="00A5584B" w:rsidP="00A5584B">
      <w:pPr>
        <w:pStyle w:val="Heading3"/>
      </w:pPr>
      <w:r>
        <w:t>Is OUAC ranking considered?</w:t>
      </w:r>
    </w:p>
    <w:p w14:paraId="4F52D6B9" w14:textId="77777777" w:rsidR="00A5584B" w:rsidRDefault="00A5584B" w:rsidP="00A5584B">
      <w:r>
        <w:rPr>
          <w:rFonts w:ascii="Segoe UI Symbol" w:hAnsi="Segoe UI Symbol" w:cs="Segoe UI Symbol"/>
        </w:rPr>
        <w:t>☐</w:t>
      </w:r>
      <w:r>
        <w:t xml:space="preserve"> Yes</w:t>
      </w:r>
    </w:p>
    <w:p w14:paraId="380467D3" w14:textId="19502A79" w:rsidR="00A5584B" w:rsidRDefault="00A5584B" w:rsidP="00A5584B">
      <w:r>
        <w:t>x No</w:t>
      </w:r>
    </w:p>
    <w:p w14:paraId="1C0FE3B8" w14:textId="77777777" w:rsidR="00A5584B" w:rsidRDefault="00A5584B" w:rsidP="00A5584B">
      <w:pPr>
        <w:pStyle w:val="Heading3"/>
      </w:pPr>
      <w:r>
        <w:t>Do you offer campus visit subsidies?</w:t>
      </w:r>
    </w:p>
    <w:p w14:paraId="289FCA0F" w14:textId="77777777" w:rsidR="00A5584B" w:rsidRDefault="00A5584B" w:rsidP="00A5584B">
      <w:r>
        <w:rPr>
          <w:rFonts w:ascii="Segoe UI Symbol" w:hAnsi="Segoe UI Symbol" w:cs="Segoe UI Symbol"/>
        </w:rPr>
        <w:t>☐</w:t>
      </w:r>
      <w:r>
        <w:t xml:space="preserve"> Yes</w:t>
      </w:r>
    </w:p>
    <w:p w14:paraId="15176E7A" w14:textId="6D88B301" w:rsidR="00A5584B" w:rsidRDefault="00A5584B" w:rsidP="00A5584B">
      <w:r>
        <w:t>x No</w:t>
      </w:r>
    </w:p>
    <w:p w14:paraId="3EF60DAB" w14:textId="77777777" w:rsidR="00A5584B" w:rsidRDefault="00A5584B" w:rsidP="00A5584B">
      <w:pPr>
        <w:pStyle w:val="Heading3"/>
      </w:pPr>
      <w:r>
        <w:t>How much is the tuition deposit?</w:t>
      </w:r>
    </w:p>
    <w:p w14:paraId="007740AD" w14:textId="0D65B0D5" w:rsidR="00A5584B" w:rsidRDefault="00A5584B" w:rsidP="00A5584B">
      <w:r>
        <w:t>Not required</w:t>
      </w:r>
    </w:p>
    <w:p w14:paraId="79F8E15F" w14:textId="77777777" w:rsidR="00A5584B" w:rsidRDefault="00A5584B" w:rsidP="00BF2DBA">
      <w:pPr>
        <w:pStyle w:val="Heading2"/>
      </w:pPr>
      <w:r>
        <w:t>Residence</w:t>
      </w:r>
    </w:p>
    <w:p w14:paraId="5BEAE003" w14:textId="77777777" w:rsidR="00A5584B" w:rsidRDefault="00A5584B" w:rsidP="00A5584B">
      <w:pPr>
        <w:pStyle w:val="Heading3"/>
      </w:pPr>
      <w:r>
        <w:t>How much is the deposit for residence?</w:t>
      </w:r>
    </w:p>
    <w:p w14:paraId="5CA0CB0C" w14:textId="3E8E2FD5" w:rsidR="00A5584B" w:rsidRDefault="006D7FE1" w:rsidP="00A5584B">
      <w:r>
        <w:t>$600</w:t>
      </w:r>
    </w:p>
    <w:p w14:paraId="1F9A8425" w14:textId="77777777" w:rsidR="00A5584B" w:rsidRDefault="00A5584B" w:rsidP="00A5584B">
      <w:pPr>
        <w:pStyle w:val="Heading3"/>
      </w:pPr>
      <w:r>
        <w:t>Is residence guaranteed?</w:t>
      </w:r>
    </w:p>
    <w:p w14:paraId="05CC51CB" w14:textId="77777777" w:rsidR="00A5584B" w:rsidRDefault="00A5584B" w:rsidP="00A5584B">
      <w:r>
        <w:rPr>
          <w:rFonts w:ascii="Segoe UI Symbol" w:hAnsi="Segoe UI Symbol" w:cs="Segoe UI Symbol"/>
        </w:rPr>
        <w:t>☐</w:t>
      </w:r>
      <w:r>
        <w:t xml:space="preserve"> Yes</w:t>
      </w:r>
    </w:p>
    <w:p w14:paraId="0A6A7DC4" w14:textId="77777777" w:rsidR="00A5584B" w:rsidRDefault="00A5584B" w:rsidP="00A5584B">
      <w:r>
        <w:rPr>
          <w:rFonts w:ascii="Segoe UI Symbol" w:hAnsi="Segoe UI Symbol" w:cs="Segoe UI Symbol"/>
        </w:rPr>
        <w:t>☐</w:t>
      </w:r>
      <w:r>
        <w:t xml:space="preserve"> Yes, with conditions</w:t>
      </w:r>
    </w:p>
    <w:p w14:paraId="32677157" w14:textId="492BC2CA" w:rsidR="00A5584B" w:rsidRDefault="00A5584B" w:rsidP="00A5584B">
      <w:r>
        <w:t>x No</w:t>
      </w:r>
    </w:p>
    <w:p w14:paraId="4573E5BB" w14:textId="30D63FB3" w:rsidR="00A5584B" w:rsidRDefault="00A5584B" w:rsidP="00A5584B">
      <w:pPr>
        <w:pStyle w:val="Heading3"/>
      </w:pPr>
      <w:r>
        <w:t>What is the 202</w:t>
      </w:r>
      <w:r w:rsidR="002D360A">
        <w:t>5</w:t>
      </w:r>
      <w:r>
        <w:t xml:space="preserve"> residence application deadline?</w:t>
      </w:r>
    </w:p>
    <w:p w14:paraId="0A410995" w14:textId="791DF72C" w:rsidR="00A5584B" w:rsidRDefault="00A5584B" w:rsidP="00A5584B">
      <w:r>
        <w:t xml:space="preserve">June </w:t>
      </w:r>
      <w:r w:rsidR="00963177">
        <w:t>2</w:t>
      </w:r>
    </w:p>
    <w:p w14:paraId="6380D987" w14:textId="77777777" w:rsidR="00A5584B" w:rsidRDefault="00A5584B" w:rsidP="00A5584B">
      <w:pPr>
        <w:pStyle w:val="Heading3"/>
      </w:pPr>
      <w:r>
        <w:t>Residence options:</w:t>
      </w:r>
    </w:p>
    <w:p w14:paraId="739F30D4" w14:textId="364F1404" w:rsidR="00A5584B" w:rsidRDefault="00A5584B" w:rsidP="00A5584B">
      <w:r>
        <w:t>x Dorm</w:t>
      </w:r>
    </w:p>
    <w:p w14:paraId="3D212C14" w14:textId="5E077F84" w:rsidR="00A5584B" w:rsidRDefault="00A5584B" w:rsidP="00A5584B">
      <w:r>
        <w:t>x Apartment/Suite</w:t>
      </w:r>
    </w:p>
    <w:p w14:paraId="3CA4C6DE" w14:textId="77777777" w:rsidR="00A5584B" w:rsidRDefault="00A5584B" w:rsidP="00A5584B">
      <w:r>
        <w:rPr>
          <w:rFonts w:ascii="Segoe UI Symbol" w:hAnsi="Segoe UI Symbol" w:cs="Segoe UI Symbol"/>
        </w:rPr>
        <w:t>☐</w:t>
      </w:r>
      <w:r>
        <w:t xml:space="preserve"> Townhouse</w:t>
      </w:r>
    </w:p>
    <w:p w14:paraId="186E170E" w14:textId="68B8140F" w:rsidR="00A5584B" w:rsidRDefault="00A5584B" w:rsidP="00A5584B">
      <w:pPr>
        <w:pStyle w:val="Heading3"/>
      </w:pPr>
      <w:r>
        <w:t>Where can students apply for residence?</w:t>
      </w:r>
    </w:p>
    <w:p w14:paraId="78E684C6" w14:textId="64BD6A6E" w:rsidR="00A5584B" w:rsidRPr="00A5584B" w:rsidRDefault="00A5584B" w:rsidP="00A5584B">
      <w:r w:rsidRPr="00A5584B">
        <w:t>https://housing.mcmaster.ca/future-residents</w:t>
      </w:r>
    </w:p>
    <w:p w14:paraId="427FF69A" w14:textId="6B271633" w:rsidR="00A5584B" w:rsidRDefault="00A5584B" w:rsidP="00BF2DBA">
      <w:pPr>
        <w:pStyle w:val="Heading2"/>
      </w:pPr>
      <w:r>
        <w:br w:type="column"/>
      </w:r>
      <w:r>
        <w:t>Scholarships and Entrance Awards</w:t>
      </w:r>
    </w:p>
    <w:p w14:paraId="42244EA2" w14:textId="7CEB823E" w:rsidR="00A5584B" w:rsidRDefault="00A5584B" w:rsidP="00A5584B">
      <w:pPr>
        <w:pStyle w:val="Heading3"/>
      </w:pPr>
      <w:r>
        <w:t xml:space="preserve">What is the </w:t>
      </w:r>
      <w:r w:rsidR="002D360A">
        <w:t>automatic</w:t>
      </w:r>
      <w:r>
        <w:t xml:space="preserve"> entrance scholarship admission average?</w:t>
      </w:r>
    </w:p>
    <w:p w14:paraId="05E96AC8" w14:textId="782F8FCD" w:rsidR="00A5584B" w:rsidRDefault="00A5584B" w:rsidP="00A5584B">
      <w:r>
        <w:t>Varies by faculty</w:t>
      </w:r>
    </w:p>
    <w:p w14:paraId="66B22A89" w14:textId="77777777" w:rsidR="00A5584B" w:rsidRDefault="00A5584B" w:rsidP="00A5584B">
      <w:pPr>
        <w:pStyle w:val="Heading3"/>
      </w:pPr>
      <w:r>
        <w:t>Are entrance scholarships renewable?</w:t>
      </w:r>
    </w:p>
    <w:p w14:paraId="5C16A63B" w14:textId="77777777" w:rsidR="00A5584B" w:rsidRDefault="00A5584B" w:rsidP="00A5584B">
      <w:r>
        <w:rPr>
          <w:rFonts w:ascii="Segoe UI Symbol" w:hAnsi="Segoe UI Symbol" w:cs="Segoe UI Symbol"/>
        </w:rPr>
        <w:t>☐</w:t>
      </w:r>
      <w:r>
        <w:t xml:space="preserve"> Yes</w:t>
      </w:r>
    </w:p>
    <w:p w14:paraId="6BF404D1" w14:textId="23AFED3F" w:rsidR="00A5584B" w:rsidRDefault="00A5584B" w:rsidP="00A5584B">
      <w:r>
        <w:t>x No</w:t>
      </w:r>
    </w:p>
    <w:p w14:paraId="0B69A889" w14:textId="77777777" w:rsidR="00A5584B" w:rsidRDefault="00A5584B" w:rsidP="00A5584B">
      <w:r>
        <w:rPr>
          <w:rFonts w:ascii="Segoe UI Symbol" w:hAnsi="Segoe UI Symbol" w:cs="Segoe UI Symbol"/>
        </w:rPr>
        <w:t>☐</w:t>
      </w:r>
      <w:r>
        <w:t xml:space="preserve"> See details</w:t>
      </w:r>
    </w:p>
    <w:p w14:paraId="6F7344BE" w14:textId="77777777" w:rsidR="00A5584B" w:rsidRDefault="00A5584B" w:rsidP="00A5584B">
      <w:pPr>
        <w:pStyle w:val="Heading3"/>
      </w:pPr>
      <w:r>
        <w:t>What is the entrance scholarship value range?</w:t>
      </w:r>
    </w:p>
    <w:p w14:paraId="342116F9" w14:textId="4A0E73A9" w:rsidR="00A5584B" w:rsidRDefault="00A5584B" w:rsidP="00A5584B">
      <w:r>
        <w:t>$1,000-$3,000</w:t>
      </w:r>
    </w:p>
    <w:p w14:paraId="747B224D" w14:textId="77777777" w:rsidR="00A5584B" w:rsidRDefault="00A5584B" w:rsidP="00A5584B">
      <w:pPr>
        <w:pStyle w:val="Heading3"/>
      </w:pPr>
      <w:r>
        <w:t>Are prerequisites considered in determining scholarship amounts?</w:t>
      </w:r>
    </w:p>
    <w:p w14:paraId="32DFC7A1" w14:textId="3F93D6F6" w:rsidR="00A5584B" w:rsidRDefault="00A5584B" w:rsidP="00A5584B">
      <w:r>
        <w:t>x Yes</w:t>
      </w:r>
    </w:p>
    <w:p w14:paraId="4DFA3571" w14:textId="77777777" w:rsidR="00A5584B" w:rsidRDefault="00A5584B" w:rsidP="00A5584B">
      <w:r>
        <w:rPr>
          <w:rFonts w:ascii="Segoe UI Symbol" w:hAnsi="Segoe UI Symbol" w:cs="Segoe UI Symbol"/>
        </w:rPr>
        <w:t>☐</w:t>
      </w:r>
      <w:r>
        <w:t xml:space="preserve"> No</w:t>
      </w:r>
    </w:p>
    <w:p w14:paraId="12E1149C" w14:textId="77777777" w:rsidR="00A5584B" w:rsidRDefault="00A5584B" w:rsidP="00A5584B">
      <w:pPr>
        <w:pStyle w:val="Heading3"/>
      </w:pPr>
      <w:r>
        <w:t>Is an application required?</w:t>
      </w:r>
    </w:p>
    <w:p w14:paraId="5FE04F01" w14:textId="77777777" w:rsidR="00A5584B" w:rsidRDefault="00A5584B" w:rsidP="00A5584B">
      <w:r>
        <w:rPr>
          <w:rFonts w:ascii="Segoe UI Symbol" w:hAnsi="Segoe UI Symbol" w:cs="Segoe UI Symbol"/>
        </w:rPr>
        <w:t>☐</w:t>
      </w:r>
      <w:r>
        <w:t xml:space="preserve"> Yes</w:t>
      </w:r>
    </w:p>
    <w:p w14:paraId="3B43CB41" w14:textId="77777777" w:rsidR="00A5584B" w:rsidRDefault="00A5584B" w:rsidP="00A5584B">
      <w:r>
        <w:rPr>
          <w:rFonts w:ascii="Segoe UI Symbol" w:hAnsi="Segoe UI Symbol" w:cs="Segoe UI Symbol"/>
        </w:rPr>
        <w:t>☐</w:t>
      </w:r>
      <w:r>
        <w:t xml:space="preserve"> No</w:t>
      </w:r>
    </w:p>
    <w:p w14:paraId="32D95A0D" w14:textId="16BB6B4D" w:rsidR="00A5584B" w:rsidRDefault="00A5584B" w:rsidP="00A5584B">
      <w:r>
        <w:t>x Some scholarships</w:t>
      </w:r>
    </w:p>
    <w:p w14:paraId="57606B9B" w14:textId="77777777" w:rsidR="00A5584B" w:rsidRDefault="00A5584B" w:rsidP="00A5584B"/>
    <w:p w14:paraId="372CC043" w14:textId="77777777" w:rsidR="00032E05" w:rsidRDefault="00032E05" w:rsidP="00BF2DBA">
      <w:pPr>
        <w:pStyle w:val="Heading2"/>
      </w:pPr>
    </w:p>
    <w:p w14:paraId="4E22B952" w14:textId="77777777" w:rsidR="00032E05" w:rsidRDefault="00032E05" w:rsidP="00032E05"/>
    <w:p w14:paraId="79666AF1" w14:textId="77777777" w:rsidR="008008D1" w:rsidRDefault="008008D1" w:rsidP="00BF2DBA">
      <w:pPr>
        <w:pStyle w:val="Heading2"/>
      </w:pPr>
    </w:p>
    <w:sectPr w:rsidR="008008D1" w:rsidSect="003616C9">
      <w:footerReference w:type="default" r:id="rId26"/>
      <w:pgSz w:w="12240" w:h="15840"/>
      <w:pgMar w:top="720" w:right="720" w:bottom="720" w:left="720"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FDA91" w14:textId="77777777" w:rsidR="003F6DBF" w:rsidRDefault="003F6DBF" w:rsidP="000D6CCD">
      <w:pPr>
        <w:spacing w:after="0" w:line="240" w:lineRule="auto"/>
      </w:pPr>
      <w:r>
        <w:separator/>
      </w:r>
    </w:p>
  </w:endnote>
  <w:endnote w:type="continuationSeparator" w:id="0">
    <w:p w14:paraId="0DED8ACA" w14:textId="77777777" w:rsidR="003F6DBF" w:rsidRDefault="003F6DBF" w:rsidP="000D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LTStd-LightC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ravity Book">
    <w:altName w:val="Calibri"/>
    <w:panose1 w:val="00000400000000000000"/>
    <w:charset w:val="00"/>
    <w:family w:val="modern"/>
    <w:notTrueType/>
    <w:pitch w:val="variable"/>
    <w:sig w:usb0="00000207" w:usb1="00000000" w:usb2="00000000" w:usb3="00000000" w:csb0="00000097" w:csb1="00000000"/>
  </w:font>
  <w:font w:name="Gravity">
    <w:altName w:val="Calibri"/>
    <w:panose1 w:val="00000500000000000000"/>
    <w:charset w:val="00"/>
    <w:family w:val="modern"/>
    <w:notTrueType/>
    <w:pitch w:val="variable"/>
    <w:sig w:usb0="00000207" w:usb1="00000000"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308CE" w14:textId="176FB18C" w:rsidR="000D6CCD" w:rsidRPr="000D6CCD" w:rsidRDefault="00C030AE" w:rsidP="00527F38">
    <w:pPr>
      <w:pStyle w:val="Footer"/>
      <w:spacing w:before="140"/>
      <w:jc w:val="center"/>
      <w:rPr>
        <w:lang w:val="fr-CA"/>
      </w:rPr>
    </w:pPr>
    <w:r w:rsidRPr="00C030AE">
      <w:rPr>
        <w:lang w:val="fr-CA"/>
      </w:rPr>
      <w:t xml:space="preserve">Guidance Dialogues Resource Guide – </w:t>
    </w:r>
    <w:proofErr w:type="spellStart"/>
    <w:r w:rsidR="00D5554A">
      <w:rPr>
        <w:lang w:val="fr-CA"/>
      </w:rPr>
      <w:t>Fall</w:t>
    </w:r>
    <w:proofErr w:type="spellEnd"/>
    <w:r w:rsidRPr="00C030AE">
      <w:rPr>
        <w:lang w:val="fr-CA"/>
      </w:rPr>
      <w:t xml:space="preserve"> 202</w:t>
    </w:r>
    <w:r w:rsidR="00784C02">
      <w:rPr>
        <w:lang w:val="fr-CA"/>
      </w:rPr>
      <w:t>5</w:t>
    </w:r>
    <w:r w:rsidRPr="00C030AE">
      <w:rPr>
        <w:lang w:val="fr-CA"/>
      </w:rPr>
      <w:t xml:space="preserve"> | Guide de ressources, Dialogues – </w:t>
    </w:r>
    <w:r w:rsidR="00D5554A" w:rsidRPr="00D5554A">
      <w:rPr>
        <w:lang w:val="fr-CA"/>
      </w:rPr>
      <w:t xml:space="preserve">Automne </w:t>
    </w:r>
    <w:r w:rsidR="00784C02" w:rsidRPr="00784C02">
      <w:rPr>
        <w:lang w:val="fr-CA"/>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01C88" w14:textId="77777777" w:rsidR="003F6DBF" w:rsidRDefault="003F6DBF" w:rsidP="000D6CCD">
      <w:pPr>
        <w:spacing w:after="0" w:line="240" w:lineRule="auto"/>
      </w:pPr>
      <w:r>
        <w:separator/>
      </w:r>
    </w:p>
  </w:footnote>
  <w:footnote w:type="continuationSeparator" w:id="0">
    <w:p w14:paraId="5DFFC53E" w14:textId="77777777" w:rsidR="003F6DBF" w:rsidRDefault="003F6DBF" w:rsidP="000D6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25B18"/>
    <w:multiLevelType w:val="hybridMultilevel"/>
    <w:tmpl w:val="5C523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607232"/>
    <w:multiLevelType w:val="hybridMultilevel"/>
    <w:tmpl w:val="6F58E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564CDB"/>
    <w:multiLevelType w:val="hybridMultilevel"/>
    <w:tmpl w:val="ACA83A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BF4041"/>
    <w:multiLevelType w:val="hybridMultilevel"/>
    <w:tmpl w:val="E7C402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E5609F"/>
    <w:multiLevelType w:val="hybridMultilevel"/>
    <w:tmpl w:val="FAE23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08928A0"/>
    <w:multiLevelType w:val="multilevel"/>
    <w:tmpl w:val="7696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AB731E"/>
    <w:multiLevelType w:val="hybridMultilevel"/>
    <w:tmpl w:val="6712A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F61145"/>
    <w:multiLevelType w:val="hybridMultilevel"/>
    <w:tmpl w:val="88A46B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3D325865"/>
    <w:multiLevelType w:val="hybridMultilevel"/>
    <w:tmpl w:val="80860F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0A2004"/>
    <w:multiLevelType w:val="hybridMultilevel"/>
    <w:tmpl w:val="A12C8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5F1D66"/>
    <w:multiLevelType w:val="hybridMultilevel"/>
    <w:tmpl w:val="04188E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9D23FFC"/>
    <w:multiLevelType w:val="hybridMultilevel"/>
    <w:tmpl w:val="DC9AA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3E676E1"/>
    <w:multiLevelType w:val="hybridMultilevel"/>
    <w:tmpl w:val="C9FA23B4"/>
    <w:lvl w:ilvl="0" w:tplc="E9261632">
      <w:start w:val="1"/>
      <w:numFmt w:val="bullet"/>
      <w:pStyle w:val="ListParagraph"/>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E65AC4BC">
      <w:numFmt w:val="bullet"/>
      <w:lvlText w:val="•"/>
      <w:lvlJc w:val="left"/>
      <w:pPr>
        <w:ind w:left="2160" w:hanging="360"/>
      </w:pPr>
      <w:rPr>
        <w:rFonts w:ascii="UniversLTStd-LightCn" w:eastAsiaTheme="minorHAnsi" w:hAnsi="UniversLTStd-LightCn" w:cs="UniversLTStd-LightCn" w:hint="default"/>
        <w:sz w:val="16"/>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E38672C"/>
    <w:multiLevelType w:val="hybridMultilevel"/>
    <w:tmpl w:val="87BA8A36"/>
    <w:lvl w:ilvl="0" w:tplc="E9261632">
      <w:start w:val="1"/>
      <w:numFmt w:val="bullet"/>
      <w:lvlText w:val=""/>
      <w:lvlJc w:val="left"/>
      <w:pPr>
        <w:ind w:left="720" w:hanging="360"/>
      </w:pPr>
      <w:rPr>
        <w:rFonts w:ascii="Symbol" w:hAnsi="Symbol" w:hint="default"/>
      </w:rPr>
    </w:lvl>
    <w:lvl w:ilvl="1" w:tplc="10090017">
      <w:start w:val="1"/>
      <w:numFmt w:val="lowerLetter"/>
      <w:lvlText w:val="%2)"/>
      <w:lvlJc w:val="left"/>
      <w:pPr>
        <w:ind w:left="1440" w:hanging="360"/>
      </w:pPr>
      <w:rPr>
        <w:rFonts w:hint="default"/>
      </w:rPr>
    </w:lvl>
    <w:lvl w:ilvl="2" w:tplc="E65AC4BC">
      <w:numFmt w:val="bullet"/>
      <w:lvlText w:val="•"/>
      <w:lvlJc w:val="left"/>
      <w:pPr>
        <w:ind w:left="2160" w:hanging="360"/>
      </w:pPr>
      <w:rPr>
        <w:rFonts w:ascii="UniversLTStd-LightCn" w:eastAsiaTheme="minorHAnsi" w:hAnsi="UniversLTStd-LightCn" w:cs="UniversLTStd-LightCn" w:hint="default"/>
        <w:sz w:val="16"/>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A091A76"/>
    <w:multiLevelType w:val="hybridMultilevel"/>
    <w:tmpl w:val="936AAC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CC506BC"/>
    <w:multiLevelType w:val="hybridMultilevel"/>
    <w:tmpl w:val="392CB0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11629F1"/>
    <w:multiLevelType w:val="hybridMultilevel"/>
    <w:tmpl w:val="96A49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6917141"/>
    <w:multiLevelType w:val="hybridMultilevel"/>
    <w:tmpl w:val="464AE6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D491B03"/>
    <w:multiLevelType w:val="hybridMultilevel"/>
    <w:tmpl w:val="07021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72063017">
    <w:abstractNumId w:val="3"/>
  </w:num>
  <w:num w:numId="2" w16cid:durableId="789393581">
    <w:abstractNumId w:val="1"/>
  </w:num>
  <w:num w:numId="3" w16cid:durableId="697316802">
    <w:abstractNumId w:val="4"/>
  </w:num>
  <w:num w:numId="4" w16cid:durableId="1085305439">
    <w:abstractNumId w:val="18"/>
  </w:num>
  <w:num w:numId="5" w16cid:durableId="2048872234">
    <w:abstractNumId w:val="17"/>
  </w:num>
  <w:num w:numId="6" w16cid:durableId="197478573">
    <w:abstractNumId w:val="9"/>
  </w:num>
  <w:num w:numId="7" w16cid:durableId="365563827">
    <w:abstractNumId w:val="6"/>
  </w:num>
  <w:num w:numId="8" w16cid:durableId="793601770">
    <w:abstractNumId w:val="10"/>
  </w:num>
  <w:num w:numId="9" w16cid:durableId="779103911">
    <w:abstractNumId w:val="16"/>
  </w:num>
  <w:num w:numId="10" w16cid:durableId="97415475">
    <w:abstractNumId w:val="12"/>
  </w:num>
  <w:num w:numId="11" w16cid:durableId="2100369501">
    <w:abstractNumId w:val="2"/>
  </w:num>
  <w:num w:numId="12" w16cid:durableId="882133548">
    <w:abstractNumId w:val="0"/>
  </w:num>
  <w:num w:numId="13" w16cid:durableId="863707475">
    <w:abstractNumId w:val="8"/>
  </w:num>
  <w:num w:numId="14" w16cid:durableId="917329444">
    <w:abstractNumId w:val="15"/>
  </w:num>
  <w:num w:numId="15" w16cid:durableId="52655793">
    <w:abstractNumId w:val="13"/>
  </w:num>
  <w:num w:numId="16" w16cid:durableId="1366523578">
    <w:abstractNumId w:val="14"/>
  </w:num>
  <w:num w:numId="17" w16cid:durableId="2016956789">
    <w:abstractNumId w:val="7"/>
  </w:num>
  <w:num w:numId="18" w16cid:durableId="1589730925">
    <w:abstractNumId w:val="11"/>
  </w:num>
  <w:num w:numId="19" w16cid:durableId="1465928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49"/>
    <w:rsid w:val="000156C5"/>
    <w:rsid w:val="0003268F"/>
    <w:rsid w:val="00032E05"/>
    <w:rsid w:val="000419E9"/>
    <w:rsid w:val="00047742"/>
    <w:rsid w:val="00056FEF"/>
    <w:rsid w:val="000901B7"/>
    <w:rsid w:val="000A0164"/>
    <w:rsid w:val="000B4021"/>
    <w:rsid w:val="000B4057"/>
    <w:rsid w:val="000D45C4"/>
    <w:rsid w:val="000D659D"/>
    <w:rsid w:val="000D6CCD"/>
    <w:rsid w:val="000D7D30"/>
    <w:rsid w:val="000F4A71"/>
    <w:rsid w:val="001010BD"/>
    <w:rsid w:val="001342FC"/>
    <w:rsid w:val="00141165"/>
    <w:rsid w:val="001577E3"/>
    <w:rsid w:val="00164A39"/>
    <w:rsid w:val="001B1F7E"/>
    <w:rsid w:val="001B35DA"/>
    <w:rsid w:val="001C01B3"/>
    <w:rsid w:val="001C6AC3"/>
    <w:rsid w:val="001D64E1"/>
    <w:rsid w:val="001F7BD2"/>
    <w:rsid w:val="00210BCF"/>
    <w:rsid w:val="00224021"/>
    <w:rsid w:val="0023088D"/>
    <w:rsid w:val="00284AD5"/>
    <w:rsid w:val="002A36B9"/>
    <w:rsid w:val="002C1E05"/>
    <w:rsid w:val="002D31BF"/>
    <w:rsid w:val="002D360A"/>
    <w:rsid w:val="00300612"/>
    <w:rsid w:val="00311E78"/>
    <w:rsid w:val="00312802"/>
    <w:rsid w:val="00331824"/>
    <w:rsid w:val="003475F6"/>
    <w:rsid w:val="003616C9"/>
    <w:rsid w:val="00363322"/>
    <w:rsid w:val="00370AA9"/>
    <w:rsid w:val="00382516"/>
    <w:rsid w:val="003B69A7"/>
    <w:rsid w:val="003B7F12"/>
    <w:rsid w:val="003C7082"/>
    <w:rsid w:val="003D62EA"/>
    <w:rsid w:val="003F397C"/>
    <w:rsid w:val="003F6DBF"/>
    <w:rsid w:val="0040001C"/>
    <w:rsid w:val="0042590C"/>
    <w:rsid w:val="00457D9D"/>
    <w:rsid w:val="00465F5F"/>
    <w:rsid w:val="0047698E"/>
    <w:rsid w:val="00491F83"/>
    <w:rsid w:val="004A63EB"/>
    <w:rsid w:val="004B7A48"/>
    <w:rsid w:val="004D150A"/>
    <w:rsid w:val="00527F38"/>
    <w:rsid w:val="00535537"/>
    <w:rsid w:val="00545FE5"/>
    <w:rsid w:val="00546705"/>
    <w:rsid w:val="005600DC"/>
    <w:rsid w:val="00583A81"/>
    <w:rsid w:val="0058487F"/>
    <w:rsid w:val="005922D5"/>
    <w:rsid w:val="00593472"/>
    <w:rsid w:val="005B5BD6"/>
    <w:rsid w:val="005C27C1"/>
    <w:rsid w:val="005C4A43"/>
    <w:rsid w:val="005F309F"/>
    <w:rsid w:val="005F4F33"/>
    <w:rsid w:val="00612FD9"/>
    <w:rsid w:val="006142A8"/>
    <w:rsid w:val="006314E7"/>
    <w:rsid w:val="00645D2D"/>
    <w:rsid w:val="00682849"/>
    <w:rsid w:val="00684A88"/>
    <w:rsid w:val="00685B03"/>
    <w:rsid w:val="006B6D90"/>
    <w:rsid w:val="006C16F0"/>
    <w:rsid w:val="006D1370"/>
    <w:rsid w:val="006D471E"/>
    <w:rsid w:val="006D7FE1"/>
    <w:rsid w:val="006E3861"/>
    <w:rsid w:val="00713F1D"/>
    <w:rsid w:val="00726968"/>
    <w:rsid w:val="00737DF6"/>
    <w:rsid w:val="007546B7"/>
    <w:rsid w:val="007554E3"/>
    <w:rsid w:val="00784C02"/>
    <w:rsid w:val="00785F6F"/>
    <w:rsid w:val="00791DE6"/>
    <w:rsid w:val="00792273"/>
    <w:rsid w:val="007A4350"/>
    <w:rsid w:val="007D1DB1"/>
    <w:rsid w:val="007E55D0"/>
    <w:rsid w:val="008008D1"/>
    <w:rsid w:val="00803905"/>
    <w:rsid w:val="00856360"/>
    <w:rsid w:val="008619E2"/>
    <w:rsid w:val="00865DFA"/>
    <w:rsid w:val="0088066B"/>
    <w:rsid w:val="008844A0"/>
    <w:rsid w:val="008A227E"/>
    <w:rsid w:val="008B3578"/>
    <w:rsid w:val="008B6C24"/>
    <w:rsid w:val="008C3386"/>
    <w:rsid w:val="008D2043"/>
    <w:rsid w:val="008D3A7A"/>
    <w:rsid w:val="008F074F"/>
    <w:rsid w:val="00911BAA"/>
    <w:rsid w:val="00927A1A"/>
    <w:rsid w:val="00936F0A"/>
    <w:rsid w:val="00937A2A"/>
    <w:rsid w:val="00941D3E"/>
    <w:rsid w:val="00963177"/>
    <w:rsid w:val="00974FE5"/>
    <w:rsid w:val="009920B5"/>
    <w:rsid w:val="009D3B34"/>
    <w:rsid w:val="009F29DE"/>
    <w:rsid w:val="009F5328"/>
    <w:rsid w:val="00A21FAD"/>
    <w:rsid w:val="00A25C93"/>
    <w:rsid w:val="00A30208"/>
    <w:rsid w:val="00A53AD9"/>
    <w:rsid w:val="00A5584B"/>
    <w:rsid w:val="00A617A6"/>
    <w:rsid w:val="00A772BA"/>
    <w:rsid w:val="00A85292"/>
    <w:rsid w:val="00A9666E"/>
    <w:rsid w:val="00AF1418"/>
    <w:rsid w:val="00AF399F"/>
    <w:rsid w:val="00B14150"/>
    <w:rsid w:val="00B14949"/>
    <w:rsid w:val="00B41743"/>
    <w:rsid w:val="00B4567F"/>
    <w:rsid w:val="00B45AE7"/>
    <w:rsid w:val="00B5215D"/>
    <w:rsid w:val="00B556BD"/>
    <w:rsid w:val="00B557F5"/>
    <w:rsid w:val="00B64B95"/>
    <w:rsid w:val="00B67779"/>
    <w:rsid w:val="00B96156"/>
    <w:rsid w:val="00BD11B4"/>
    <w:rsid w:val="00BE4B0A"/>
    <w:rsid w:val="00BF2DBA"/>
    <w:rsid w:val="00C030AE"/>
    <w:rsid w:val="00C111F3"/>
    <w:rsid w:val="00C12DBC"/>
    <w:rsid w:val="00C2191A"/>
    <w:rsid w:val="00C3478F"/>
    <w:rsid w:val="00C43C05"/>
    <w:rsid w:val="00C550AE"/>
    <w:rsid w:val="00C62957"/>
    <w:rsid w:val="00C6402F"/>
    <w:rsid w:val="00C8157D"/>
    <w:rsid w:val="00C86858"/>
    <w:rsid w:val="00CA34E9"/>
    <w:rsid w:val="00CC7EC8"/>
    <w:rsid w:val="00CD0B6B"/>
    <w:rsid w:val="00CF07AB"/>
    <w:rsid w:val="00D02185"/>
    <w:rsid w:val="00D45E03"/>
    <w:rsid w:val="00D5554A"/>
    <w:rsid w:val="00DC67CD"/>
    <w:rsid w:val="00DC6BEE"/>
    <w:rsid w:val="00DD1651"/>
    <w:rsid w:val="00DD5689"/>
    <w:rsid w:val="00DD6E78"/>
    <w:rsid w:val="00E00CE3"/>
    <w:rsid w:val="00E10241"/>
    <w:rsid w:val="00E15A8C"/>
    <w:rsid w:val="00E25D08"/>
    <w:rsid w:val="00E27174"/>
    <w:rsid w:val="00E35A45"/>
    <w:rsid w:val="00E45631"/>
    <w:rsid w:val="00E566BF"/>
    <w:rsid w:val="00E84A54"/>
    <w:rsid w:val="00E85825"/>
    <w:rsid w:val="00E87663"/>
    <w:rsid w:val="00E9706F"/>
    <w:rsid w:val="00ED4AB6"/>
    <w:rsid w:val="00EF5B14"/>
    <w:rsid w:val="00F209E7"/>
    <w:rsid w:val="00F20EC6"/>
    <w:rsid w:val="00F23036"/>
    <w:rsid w:val="00F25032"/>
    <w:rsid w:val="00F63560"/>
    <w:rsid w:val="00F66570"/>
    <w:rsid w:val="00F752B8"/>
    <w:rsid w:val="00F94957"/>
    <w:rsid w:val="00F957E5"/>
    <w:rsid w:val="00FB4D59"/>
    <w:rsid w:val="00FB5BAA"/>
    <w:rsid w:val="00FE22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B3574"/>
  <w15:chartTrackingRefBased/>
  <w15:docId w15:val="{8548BB3B-668C-4FAD-9F78-07EDF00D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849"/>
    <w:rPr>
      <w:rFonts w:ascii="Gravity Book" w:hAnsi="Gravity Book"/>
      <w:sz w:val="14"/>
      <w:szCs w:val="14"/>
    </w:rPr>
  </w:style>
  <w:style w:type="paragraph" w:styleId="Heading1">
    <w:name w:val="heading 1"/>
    <w:basedOn w:val="Normal"/>
    <w:next w:val="Normal"/>
    <w:link w:val="Heading1Char"/>
    <w:uiPriority w:val="9"/>
    <w:qFormat/>
    <w:rsid w:val="00612FD9"/>
    <w:pPr>
      <w:keepNext/>
      <w:keepLines/>
      <w:spacing w:before="240" w:after="0"/>
      <w:outlineLvl w:val="0"/>
    </w:pPr>
    <w:rPr>
      <w:rFonts w:ascii="Gravity" w:eastAsiaTheme="majorEastAsia" w:hAnsi="Gravity" w:cstheme="majorBidi"/>
      <w:sz w:val="28"/>
      <w:szCs w:val="32"/>
    </w:rPr>
  </w:style>
  <w:style w:type="paragraph" w:styleId="Heading2">
    <w:name w:val="heading 2"/>
    <w:basedOn w:val="Normal"/>
    <w:next w:val="Normal"/>
    <w:link w:val="Heading2Char"/>
    <w:autoRedefine/>
    <w:uiPriority w:val="9"/>
    <w:unhideWhenUsed/>
    <w:qFormat/>
    <w:rsid w:val="00BF2DBA"/>
    <w:pPr>
      <w:spacing w:before="160"/>
      <w:outlineLvl w:val="1"/>
    </w:pPr>
    <w:rPr>
      <w:b/>
      <w:bCs/>
      <w:sz w:val="22"/>
    </w:rPr>
  </w:style>
  <w:style w:type="paragraph" w:styleId="Heading3">
    <w:name w:val="heading 3"/>
    <w:basedOn w:val="Normal"/>
    <w:next w:val="Normal"/>
    <w:link w:val="Heading3Char"/>
    <w:uiPriority w:val="9"/>
    <w:unhideWhenUsed/>
    <w:qFormat/>
    <w:rsid w:val="00612FD9"/>
    <w:pPr>
      <w:spacing w:after="40"/>
      <w:outlineLvl w:val="2"/>
    </w:pPr>
    <w:rPr>
      <w:b/>
      <w:sz w:val="16"/>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DBA"/>
    <w:rPr>
      <w:rFonts w:ascii="Gravity Book" w:hAnsi="Gravity Book"/>
      <w:b/>
      <w:bCs/>
      <w:szCs w:val="14"/>
    </w:rPr>
  </w:style>
  <w:style w:type="character" w:customStyle="1" w:styleId="Heading3Char">
    <w:name w:val="Heading 3 Char"/>
    <w:basedOn w:val="DefaultParagraphFont"/>
    <w:link w:val="Heading3"/>
    <w:uiPriority w:val="9"/>
    <w:rsid w:val="00612FD9"/>
    <w:rPr>
      <w:rFonts w:ascii="Gravity Book" w:hAnsi="Gravity Book"/>
      <w:b/>
      <w:sz w:val="16"/>
      <w:szCs w:val="18"/>
    </w:rPr>
  </w:style>
  <w:style w:type="paragraph" w:styleId="ListParagraph">
    <w:name w:val="List Paragraph"/>
    <w:basedOn w:val="Normal"/>
    <w:uiPriority w:val="34"/>
    <w:qFormat/>
    <w:rsid w:val="00A53AD9"/>
    <w:pPr>
      <w:numPr>
        <w:numId w:val="10"/>
      </w:numPr>
      <w:contextualSpacing/>
    </w:pPr>
  </w:style>
  <w:style w:type="character" w:styleId="Strong">
    <w:name w:val="Strong"/>
    <w:uiPriority w:val="22"/>
    <w:qFormat/>
    <w:rsid w:val="00F209E7"/>
    <w:rPr>
      <w:b/>
      <w:bCs/>
    </w:rPr>
  </w:style>
  <w:style w:type="paragraph" w:customStyle="1" w:styleId="UniPages-Bulletedlist">
    <w:name w:val="Uni Pages - Bulleted list"/>
    <w:aliases w:val="no space"/>
    <w:basedOn w:val="Normal"/>
    <w:uiPriority w:val="99"/>
    <w:rsid w:val="00A53AD9"/>
    <w:pPr>
      <w:suppressAutoHyphens/>
      <w:autoSpaceDE w:val="0"/>
      <w:autoSpaceDN w:val="0"/>
      <w:adjustRightInd w:val="0"/>
      <w:spacing w:after="0" w:line="288" w:lineRule="auto"/>
      <w:ind w:left="240" w:hanging="240"/>
      <w:textAlignment w:val="center"/>
    </w:pPr>
    <w:rPr>
      <w:rFonts w:cs="Gravity Book"/>
      <w:color w:val="000000"/>
    </w:rPr>
  </w:style>
  <w:style w:type="character" w:styleId="Hyperlink">
    <w:name w:val="Hyperlink"/>
    <w:basedOn w:val="DefaultParagraphFont"/>
    <w:uiPriority w:val="99"/>
    <w:unhideWhenUsed/>
    <w:rsid w:val="00A53AD9"/>
    <w:rPr>
      <w:color w:val="0563C1" w:themeColor="hyperlink"/>
      <w:u w:val="single"/>
    </w:rPr>
  </w:style>
  <w:style w:type="character" w:styleId="UnresolvedMention">
    <w:name w:val="Unresolved Mention"/>
    <w:basedOn w:val="DefaultParagraphFont"/>
    <w:uiPriority w:val="99"/>
    <w:semiHidden/>
    <w:unhideWhenUsed/>
    <w:rsid w:val="00A53AD9"/>
    <w:rPr>
      <w:color w:val="605E5C"/>
      <w:shd w:val="clear" w:color="auto" w:fill="E1DFDD"/>
    </w:rPr>
  </w:style>
  <w:style w:type="character" w:customStyle="1" w:styleId="Heading1Char">
    <w:name w:val="Heading 1 Char"/>
    <w:basedOn w:val="DefaultParagraphFont"/>
    <w:link w:val="Heading1"/>
    <w:uiPriority w:val="9"/>
    <w:rsid w:val="00612FD9"/>
    <w:rPr>
      <w:rFonts w:ascii="Gravity" w:eastAsiaTheme="majorEastAsia" w:hAnsi="Gravity" w:cstheme="majorBidi"/>
      <w:sz w:val="28"/>
      <w:szCs w:val="32"/>
    </w:rPr>
  </w:style>
  <w:style w:type="character" w:styleId="FollowedHyperlink">
    <w:name w:val="FollowedHyperlink"/>
    <w:basedOn w:val="DefaultParagraphFont"/>
    <w:uiPriority w:val="99"/>
    <w:semiHidden/>
    <w:unhideWhenUsed/>
    <w:rsid w:val="00CA34E9"/>
    <w:rPr>
      <w:color w:val="954F72" w:themeColor="followedHyperlink"/>
      <w:u w:val="single"/>
    </w:rPr>
  </w:style>
  <w:style w:type="paragraph" w:styleId="Header">
    <w:name w:val="header"/>
    <w:basedOn w:val="Normal"/>
    <w:link w:val="HeaderChar"/>
    <w:uiPriority w:val="99"/>
    <w:unhideWhenUsed/>
    <w:rsid w:val="000D6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CCD"/>
    <w:rPr>
      <w:rFonts w:ascii="Gravity Book" w:hAnsi="Gravity Book"/>
      <w:sz w:val="14"/>
      <w:szCs w:val="14"/>
    </w:rPr>
  </w:style>
  <w:style w:type="paragraph" w:styleId="Footer">
    <w:name w:val="footer"/>
    <w:basedOn w:val="Normal"/>
    <w:link w:val="FooterChar"/>
    <w:uiPriority w:val="99"/>
    <w:unhideWhenUsed/>
    <w:rsid w:val="000D6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CCD"/>
    <w:rPr>
      <w:rFonts w:ascii="Gravity Book" w:hAnsi="Gravity Book"/>
      <w:sz w:val="14"/>
      <w:szCs w:val="14"/>
    </w:rPr>
  </w:style>
  <w:style w:type="character" w:styleId="CommentReference">
    <w:name w:val="annotation reference"/>
    <w:basedOn w:val="DefaultParagraphFont"/>
    <w:uiPriority w:val="99"/>
    <w:semiHidden/>
    <w:unhideWhenUsed/>
    <w:rsid w:val="00E10241"/>
    <w:rPr>
      <w:sz w:val="16"/>
      <w:szCs w:val="16"/>
    </w:rPr>
  </w:style>
  <w:style w:type="paragraph" w:styleId="CommentText">
    <w:name w:val="annotation text"/>
    <w:basedOn w:val="Normal"/>
    <w:link w:val="CommentTextChar"/>
    <w:uiPriority w:val="99"/>
    <w:unhideWhenUsed/>
    <w:rsid w:val="00E10241"/>
    <w:pPr>
      <w:spacing w:line="240" w:lineRule="auto"/>
    </w:pPr>
    <w:rPr>
      <w:sz w:val="20"/>
      <w:szCs w:val="20"/>
    </w:rPr>
  </w:style>
  <w:style w:type="character" w:customStyle="1" w:styleId="CommentTextChar">
    <w:name w:val="Comment Text Char"/>
    <w:basedOn w:val="DefaultParagraphFont"/>
    <w:link w:val="CommentText"/>
    <w:uiPriority w:val="99"/>
    <w:rsid w:val="00E10241"/>
    <w:rPr>
      <w:rFonts w:ascii="Gravity Book" w:hAnsi="Gravity Book"/>
      <w:sz w:val="20"/>
      <w:szCs w:val="20"/>
    </w:rPr>
  </w:style>
  <w:style w:type="paragraph" w:styleId="CommentSubject">
    <w:name w:val="annotation subject"/>
    <w:basedOn w:val="CommentText"/>
    <w:next w:val="CommentText"/>
    <w:link w:val="CommentSubjectChar"/>
    <w:uiPriority w:val="99"/>
    <w:semiHidden/>
    <w:unhideWhenUsed/>
    <w:rsid w:val="00E10241"/>
    <w:rPr>
      <w:b/>
      <w:bCs/>
    </w:rPr>
  </w:style>
  <w:style w:type="character" w:customStyle="1" w:styleId="CommentSubjectChar">
    <w:name w:val="Comment Subject Char"/>
    <w:basedOn w:val="CommentTextChar"/>
    <w:link w:val="CommentSubject"/>
    <w:uiPriority w:val="99"/>
    <w:semiHidden/>
    <w:rsid w:val="00E10241"/>
    <w:rPr>
      <w:rFonts w:ascii="Gravity Book" w:hAnsi="Gravity Book"/>
      <w:b/>
      <w:bCs/>
      <w:sz w:val="20"/>
      <w:szCs w:val="20"/>
    </w:rPr>
  </w:style>
  <w:style w:type="paragraph" w:styleId="Revision">
    <w:name w:val="Revision"/>
    <w:hidden/>
    <w:uiPriority w:val="99"/>
    <w:semiHidden/>
    <w:rsid w:val="00382516"/>
    <w:pPr>
      <w:spacing w:after="0" w:line="240" w:lineRule="auto"/>
    </w:pPr>
    <w:rPr>
      <w:rFonts w:ascii="Gravity Book" w:hAnsi="Gravity Book"/>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4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mcmaster.ca" TargetMode="External"/><Relationship Id="rId18" Type="http://schemas.openxmlformats.org/officeDocument/2006/relationships/hyperlink" Target="https://socialsciences.mcmaster.ca/shs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egistrar.mcmaster.ca/aid-awards" TargetMode="External"/><Relationship Id="rId7" Type="http://schemas.openxmlformats.org/officeDocument/2006/relationships/endnotes" Target="endnotes.xml"/><Relationship Id="rId12" Type="http://schemas.openxmlformats.org/officeDocument/2006/relationships/hyperlink" Target="https://registrar.mcmaster.ca/aid-awards" TargetMode="External"/><Relationship Id="rId17" Type="http://schemas.openxmlformats.org/officeDocument/2006/relationships/hyperlink" Target="https://registrar.mcmaster.ca/accepted-offer" TargetMode="External"/><Relationship Id="rId25" Type="http://schemas.openxmlformats.org/officeDocument/2006/relationships/hyperlink" Target="http://www.ontariouniversitiesinfo.ca/guidance" TargetMode="External"/><Relationship Id="rId2" Type="http://schemas.openxmlformats.org/officeDocument/2006/relationships/numbering" Target="numbering.xml"/><Relationship Id="rId16" Type="http://schemas.openxmlformats.org/officeDocument/2006/relationships/hyperlink" Target="https://registrar.mcmaster.ca/payment-methods/" TargetMode="External"/><Relationship Id="rId20" Type="http://schemas.openxmlformats.org/officeDocument/2006/relationships/hyperlink" Target="https://future.mcmaster.ca/university-transfer-stud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s@mcmaster.ca" TargetMode="External"/><Relationship Id="rId24" Type="http://schemas.openxmlformats.org/officeDocument/2006/relationships/hyperlink" Target="https://registrar.mcmaster.ca/entrance-awards" TargetMode="External"/><Relationship Id="rId5" Type="http://schemas.openxmlformats.org/officeDocument/2006/relationships/webSettings" Target="webSettings.xml"/><Relationship Id="rId15" Type="http://schemas.openxmlformats.org/officeDocument/2006/relationships/hyperlink" Target="mailto:tours@mcmaster.ca" TargetMode="External"/><Relationship Id="rId23" Type="http://schemas.openxmlformats.org/officeDocument/2006/relationships/hyperlink" Target="https://registrar.mcmaster.ca/aid-awards-for-international-students" TargetMode="External"/><Relationship Id="rId28" Type="http://schemas.openxmlformats.org/officeDocument/2006/relationships/theme" Target="theme/theme1.xml"/><Relationship Id="rId10" Type="http://schemas.openxmlformats.org/officeDocument/2006/relationships/hyperlink" Target="mailto:guidance@mcmaster.ca" TargetMode="External"/><Relationship Id="rId19" Type="http://schemas.openxmlformats.org/officeDocument/2006/relationships/hyperlink" Target="https://admissions.mcmaster.ca/manage/login" TargetMode="External"/><Relationship Id="rId4" Type="http://schemas.openxmlformats.org/officeDocument/2006/relationships/settings" Target="settings.xml"/><Relationship Id="rId9" Type="http://schemas.openxmlformats.org/officeDocument/2006/relationships/hyperlink" Target="https://future.mcmaster.ca/contact-us" TargetMode="External"/><Relationship Id="rId14" Type="http://schemas.openxmlformats.org/officeDocument/2006/relationships/hyperlink" Target="https://future.mcmaster.ca/visit" TargetMode="External"/><Relationship Id="rId22" Type="http://schemas.openxmlformats.org/officeDocument/2006/relationships/hyperlink" Target="https://registrar.mcmaster.ca/entrance-awar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7DD9-9D2A-4CA7-A950-DD80252F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7</cp:revision>
  <dcterms:created xsi:type="dcterms:W3CDTF">2025-02-25T15:46:00Z</dcterms:created>
  <dcterms:modified xsi:type="dcterms:W3CDTF">2025-07-08T12:28:00Z</dcterms:modified>
</cp:coreProperties>
</file>